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8" w:rsidRDefault="00A1197A" w:rsidP="007549D8">
      <w:pPr>
        <w:spacing w:after="12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gramStart"/>
      <w:r w:rsidRPr="007549D8">
        <w:rPr>
          <w:rFonts w:ascii="GHEA Grapalat" w:hAnsi="GHEA Grapalat"/>
          <w:b/>
          <w:sz w:val="24"/>
          <w:szCs w:val="24"/>
          <w:lang w:val="en-US"/>
        </w:rPr>
        <w:t>ՀՀ ՍՅՈՒՆԻՔԻ ՄԱՐԶՊԵՏԱՐԱՆՈՒՄ 2014Թ.</w:t>
      </w:r>
      <w:proofErr w:type="gramEnd"/>
      <w:r w:rsidRPr="007549D8">
        <w:rPr>
          <w:rFonts w:ascii="GHEA Grapalat" w:hAnsi="GHEA Grapalat"/>
          <w:b/>
          <w:sz w:val="24"/>
          <w:szCs w:val="24"/>
          <w:lang w:val="en-US"/>
        </w:rPr>
        <w:t xml:space="preserve"> ՀՈՒԼԻՍԻ 30-ԻՆ</w:t>
      </w:r>
    </w:p>
    <w:p w:rsidR="00A1197A" w:rsidRPr="007549D8" w:rsidRDefault="00A1197A" w:rsidP="007549D8">
      <w:pPr>
        <w:spacing w:after="12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549D8">
        <w:rPr>
          <w:rFonts w:ascii="GHEA Grapalat" w:hAnsi="GHEA Grapalat"/>
          <w:b/>
          <w:sz w:val="24"/>
          <w:szCs w:val="24"/>
          <w:lang w:val="en-US"/>
        </w:rPr>
        <w:t>ԵՎ 31-ԻՆ ԿԱՅԱՑԱԾ ՄՐՑՈՒՅԹՆԵՐԻ</w:t>
      </w:r>
      <w:r w:rsidR="00F21DC6" w:rsidRPr="007549D8">
        <w:rPr>
          <w:rFonts w:ascii="GHEA Grapalat" w:hAnsi="GHEA Grapalat"/>
          <w:b/>
          <w:sz w:val="24"/>
          <w:szCs w:val="24"/>
          <w:lang w:val="en-US"/>
        </w:rPr>
        <w:t xml:space="preserve"> ԱՐԴՅՈՒՆՔՆԵՐԻ</w:t>
      </w:r>
      <w:r w:rsidRPr="007549D8">
        <w:rPr>
          <w:rFonts w:ascii="GHEA Grapalat" w:hAnsi="GHEA Grapalat"/>
          <w:b/>
          <w:sz w:val="24"/>
          <w:szCs w:val="24"/>
          <w:lang w:val="en-US"/>
        </w:rPr>
        <w:t xml:space="preserve"> ՄԱՍԻՆ</w:t>
      </w:r>
    </w:p>
    <w:p w:rsidR="007549D8" w:rsidRPr="007549D8" w:rsidRDefault="007549D8" w:rsidP="007549D8">
      <w:pPr>
        <w:spacing w:after="12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21DC6" w:rsidRPr="007549D8" w:rsidRDefault="00751CB8" w:rsidP="007549D8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7549D8">
        <w:rPr>
          <w:rFonts w:ascii="GHEA Grapalat" w:hAnsi="GHEA Grapalat"/>
          <w:sz w:val="24"/>
          <w:szCs w:val="24"/>
          <w:lang w:val="en-US"/>
        </w:rPr>
        <w:t xml:space="preserve">2014թ.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հուլիսի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30-ին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14</w:t>
      </w:r>
      <w:r w:rsidRPr="007549D8">
        <w:rPr>
          <w:rFonts w:ascii="GHEA Grapalat" w:hAnsi="GHEA Grapalat"/>
          <w:sz w:val="24"/>
          <w:szCs w:val="24"/>
          <w:vertAlign w:val="superscript"/>
          <w:lang w:val="en-US"/>
        </w:rPr>
        <w:t xml:space="preserve">30 </w:t>
      </w:r>
      <w:r w:rsidRPr="007549D8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proofErr w:type="gramStart"/>
      <w:r w:rsidRPr="007549D8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 և</w:t>
      </w:r>
      <w:proofErr w:type="gramEnd"/>
      <w:r w:rsidRPr="007549D8">
        <w:rPr>
          <w:rFonts w:ascii="GHEA Grapalat" w:hAnsi="GHEA Grapalat"/>
          <w:sz w:val="24"/>
          <w:szCs w:val="24"/>
          <w:lang w:val="en-US"/>
        </w:rPr>
        <w:t xml:space="preserve"> 16</w:t>
      </w:r>
      <w:r w:rsidRPr="007549D8">
        <w:rPr>
          <w:rFonts w:ascii="GHEA Grapalat" w:hAnsi="GHEA Grapalat"/>
          <w:sz w:val="24"/>
          <w:szCs w:val="24"/>
          <w:vertAlign w:val="superscript"/>
          <w:lang w:val="en-US"/>
        </w:rPr>
        <w:t xml:space="preserve">00 </w:t>
      </w:r>
      <w:r w:rsidRPr="007549D8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մարզպետարանի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աշխատակազմում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ունեցել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պաշտոններ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մրցույթ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>`</w:t>
      </w:r>
      <w:r w:rsidR="00F21DC6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մարզպետարանի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F21DC6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ճարտարապետաշինարարական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առաջատար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մասնագետի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r w:rsidR="0061684F" w:rsidRPr="007549D8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="0061684F" w:rsidRPr="007549D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="0061684F" w:rsidRPr="007549D8">
        <w:rPr>
          <w:rFonts w:ascii="GHEA Grapalat" w:hAnsi="GHEA Grapalat"/>
          <w:sz w:val="24"/>
          <w:szCs w:val="24"/>
          <w:lang w:val="en-US"/>
        </w:rPr>
        <w:t>` 68-3.2-36)</w:t>
      </w:r>
      <w:r w:rsidR="00F21DC6" w:rsidRPr="007549D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>զորահավաքային</w:t>
      </w:r>
      <w:proofErr w:type="spellEnd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>նախապատրաստության</w:t>
      </w:r>
      <w:proofErr w:type="spellEnd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>մասնագետի</w:t>
      </w:r>
      <w:proofErr w:type="spellEnd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proofErr w:type="spellStart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>ծածկագիր</w:t>
      </w:r>
      <w:proofErr w:type="spellEnd"/>
      <w:r w:rsidR="004A3D8B" w:rsidRPr="007549D8">
        <w:rPr>
          <w:rFonts w:ascii="GHEA Grapalat" w:hAnsi="GHEA Grapalat" w:cs="Sylfaen"/>
          <w:sz w:val="24"/>
          <w:szCs w:val="24"/>
          <w:lang w:val="en-US"/>
        </w:rPr>
        <w:t xml:space="preserve"> 68-3.1-17):</w:t>
      </w:r>
      <w:r w:rsidR="00766D6A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21DC6" w:rsidRPr="007549D8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</w:t>
      </w:r>
      <w:r w:rsidR="00F21DC6" w:rsidRPr="007549D8">
        <w:rPr>
          <w:rFonts w:ascii="GHEA Grapalat" w:hAnsi="GHEA Grapalat" w:cs="Sylfaen"/>
          <w:sz w:val="24"/>
          <w:szCs w:val="24"/>
          <w:lang w:val="en-US"/>
        </w:rPr>
        <w:tab/>
        <w:t>2</w:t>
      </w:r>
      <w:r w:rsidR="00766D6A" w:rsidRPr="007549D8">
        <w:rPr>
          <w:rFonts w:ascii="GHEA Grapalat" w:hAnsi="GHEA Grapalat" w:cs="Sylfaen"/>
          <w:sz w:val="24"/>
          <w:szCs w:val="24"/>
          <w:lang w:val="en-US"/>
        </w:rPr>
        <w:t xml:space="preserve">014թ. </w:t>
      </w:r>
      <w:proofErr w:type="spellStart"/>
      <w:proofErr w:type="gramStart"/>
      <w:r w:rsidR="00766D6A" w:rsidRPr="007549D8">
        <w:rPr>
          <w:rFonts w:ascii="GHEA Grapalat" w:hAnsi="GHEA Grapalat" w:cs="Sylfaen"/>
          <w:sz w:val="24"/>
          <w:szCs w:val="24"/>
          <w:lang w:val="en-US"/>
        </w:rPr>
        <w:t>հուլիսի</w:t>
      </w:r>
      <w:proofErr w:type="spellEnd"/>
      <w:proofErr w:type="gramEnd"/>
      <w:r w:rsidR="00766D6A" w:rsidRPr="007549D8">
        <w:rPr>
          <w:rFonts w:ascii="GHEA Grapalat" w:hAnsi="GHEA Grapalat" w:cs="Sylfaen"/>
          <w:sz w:val="24"/>
          <w:szCs w:val="24"/>
          <w:lang w:val="en-US"/>
        </w:rPr>
        <w:t xml:space="preserve"> 31-ին </w:t>
      </w:r>
      <w:proofErr w:type="spellStart"/>
      <w:r w:rsidR="00766D6A" w:rsidRPr="007549D8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="00766D6A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66D6A" w:rsidRPr="007549D8">
        <w:rPr>
          <w:rFonts w:ascii="GHEA Grapalat" w:hAnsi="GHEA Grapalat"/>
          <w:sz w:val="24"/>
          <w:szCs w:val="24"/>
          <w:lang w:val="en-US"/>
        </w:rPr>
        <w:t>10</w:t>
      </w:r>
      <w:r w:rsidR="00766D6A" w:rsidRPr="007549D8">
        <w:rPr>
          <w:rFonts w:ascii="GHEA Grapalat" w:hAnsi="GHEA Grapalat"/>
          <w:sz w:val="24"/>
          <w:szCs w:val="24"/>
          <w:vertAlign w:val="superscript"/>
          <w:lang w:val="en-US"/>
        </w:rPr>
        <w:t xml:space="preserve">00 </w:t>
      </w:r>
      <w:r w:rsidR="00766D6A" w:rsidRPr="007549D8">
        <w:rPr>
          <w:rFonts w:ascii="GHEA Grapalat" w:hAnsi="GHEA Grapalat"/>
          <w:sz w:val="24"/>
          <w:szCs w:val="24"/>
          <w:lang w:val="en-US"/>
        </w:rPr>
        <w:t>–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F21DC6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1DC6" w:rsidRPr="007549D8">
        <w:rPr>
          <w:rFonts w:ascii="GHEA Grapalat" w:hAnsi="GHEA Grapalat"/>
          <w:sz w:val="24"/>
          <w:szCs w:val="24"/>
          <w:lang w:val="en-US"/>
        </w:rPr>
        <w:t>կայացել</w:t>
      </w:r>
      <w:proofErr w:type="spellEnd"/>
      <w:r w:rsidR="00F21DC6" w:rsidRPr="007549D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մրցույթ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` </w:t>
      </w:r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հողաշինության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հողօգտագործման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մարզային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հողային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տեսչության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6D6A" w:rsidRPr="007549D8">
        <w:rPr>
          <w:rFonts w:ascii="GHEA Grapalat" w:hAnsi="GHEA Grapalat"/>
          <w:sz w:val="24"/>
          <w:szCs w:val="24"/>
          <w:lang w:val="en-US"/>
        </w:rPr>
        <w:t>մասնագետի</w:t>
      </w:r>
      <w:proofErr w:type="spellEnd"/>
      <w:r w:rsidR="00766D6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r w:rsidR="00766D6A" w:rsidRPr="007549D8">
        <w:rPr>
          <w:rFonts w:ascii="GHEA Grapalat" w:hAnsi="GHEA Grapalat" w:cs="Sylfaen"/>
          <w:sz w:val="24"/>
          <w:szCs w:val="24"/>
          <w:lang w:val="en-US"/>
        </w:rPr>
        <w:t>(</w:t>
      </w:r>
      <w:proofErr w:type="spellStart"/>
      <w:r w:rsidR="00766D6A" w:rsidRPr="007549D8">
        <w:rPr>
          <w:rFonts w:ascii="GHEA Grapalat" w:hAnsi="GHEA Grapalat" w:cs="Sylfaen"/>
          <w:sz w:val="24"/>
          <w:szCs w:val="24"/>
          <w:lang w:val="en-US"/>
        </w:rPr>
        <w:t>ծածկագիր</w:t>
      </w:r>
      <w:proofErr w:type="spellEnd"/>
      <w:r w:rsidR="00766D6A" w:rsidRPr="007549D8">
        <w:rPr>
          <w:rFonts w:ascii="GHEA Grapalat" w:hAnsi="GHEA Grapalat" w:cs="Sylfaen"/>
          <w:sz w:val="24"/>
          <w:szCs w:val="24"/>
          <w:lang w:val="en-US"/>
        </w:rPr>
        <w:t xml:space="preserve"> 68-3.1-15):</w:t>
      </w:r>
    </w:p>
    <w:p w:rsidR="00766D6A" w:rsidRPr="007549D8" w:rsidRDefault="00766D6A" w:rsidP="007549D8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դիմել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քաղաքացի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Մրցույթները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կայացան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549D8"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հաղթող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ճանաչվածները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1DC6" w:rsidRPr="007549D8">
        <w:rPr>
          <w:rFonts w:ascii="GHEA Grapalat" w:hAnsi="GHEA Grapalat"/>
          <w:sz w:val="24"/>
          <w:szCs w:val="24"/>
          <w:lang w:val="en-US"/>
        </w:rPr>
        <w:t>եռ</w:t>
      </w:r>
      <w:r w:rsidRPr="007549D8">
        <w:rPr>
          <w:rFonts w:ascii="GHEA Grapalat" w:hAnsi="GHEA Grapalat"/>
          <w:sz w:val="24"/>
          <w:szCs w:val="24"/>
          <w:lang w:val="en-US"/>
        </w:rPr>
        <w:t>օրյա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ժամկետում</w:t>
      </w:r>
      <w:proofErr w:type="spellEnd"/>
      <w:r w:rsidR="00BD26FE" w:rsidRPr="007549D8">
        <w:rPr>
          <w:rFonts w:ascii="GHEA Grapalat" w:hAnsi="GHEA Grapalat"/>
          <w:sz w:val="24"/>
          <w:szCs w:val="24"/>
          <w:lang w:val="en-US"/>
        </w:rPr>
        <w:t>,</w:t>
      </w:r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7634" w:rsidRPr="007549D8">
        <w:rPr>
          <w:rFonts w:ascii="GHEA Grapalat" w:hAnsi="GHEA Grapalat"/>
          <w:sz w:val="24"/>
          <w:szCs w:val="24"/>
          <w:lang w:val="en-US"/>
        </w:rPr>
        <w:t>ծ</w:t>
      </w:r>
      <w:r w:rsidR="00497B83" w:rsidRPr="007549D8">
        <w:rPr>
          <w:rFonts w:ascii="GHEA Grapalat" w:hAnsi="GHEA Grapalat"/>
          <w:sz w:val="24"/>
          <w:szCs w:val="24"/>
          <w:lang w:val="en-US"/>
        </w:rPr>
        <w:t>առայության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8C7634" w:rsidRPr="007549D8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="00A1197A" w:rsidRPr="007549D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A1197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197A" w:rsidRPr="007549D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A1197A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8C7634" w:rsidRPr="007549D8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8C7634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r w:rsidR="00BD26FE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7634" w:rsidRPr="007549D8">
        <w:rPr>
          <w:rFonts w:ascii="GHEA Grapalat" w:hAnsi="GHEA Grapalat"/>
          <w:sz w:val="24"/>
          <w:szCs w:val="24"/>
          <w:lang w:val="en-US"/>
        </w:rPr>
        <w:t>պահանջների</w:t>
      </w:r>
      <w:proofErr w:type="spellEnd"/>
      <w:proofErr w:type="gramEnd"/>
      <w:r w:rsidR="00BD26FE" w:rsidRPr="007549D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նշանակվել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պաշտոններում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>:</w:t>
      </w:r>
    </w:p>
    <w:p w:rsidR="00497B83" w:rsidRPr="007549D8" w:rsidRDefault="00A1197A" w:rsidP="007549D8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7549D8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F21DC6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մրցութային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հանձնաժողով</w:t>
      </w:r>
      <w:r w:rsidR="00080A05" w:rsidRPr="007549D8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որոշումները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եզրակացությունները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մրցույթում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հաղթող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ճանաչված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մասնակիցների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անձնական</w:t>
      </w:r>
      <w:proofErr w:type="spellEnd"/>
      <w:r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դիմումները</w:t>
      </w:r>
      <w:proofErr w:type="spellEnd"/>
      <w:r w:rsidR="00BD26FE" w:rsidRPr="007549D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մարզպետարանի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ղեկավար</w:t>
      </w:r>
      <w:r w:rsidR="00F21DC6" w:rsidRPr="007549D8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 1.08.2014թ</w:t>
      </w:r>
      <w:r w:rsidR="00F21DC6" w:rsidRPr="007549D8"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 w:rsidR="00F21DC6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F21DC6" w:rsidRPr="007549D8">
        <w:rPr>
          <w:rFonts w:ascii="GHEA Grapalat" w:hAnsi="GHEA Grapalat"/>
          <w:sz w:val="24"/>
          <w:szCs w:val="24"/>
          <w:lang w:val="en-US"/>
        </w:rPr>
        <w:t xml:space="preserve">N </w:t>
      </w:r>
      <w:r w:rsidR="00BC3CEC" w:rsidRPr="007549D8">
        <w:rPr>
          <w:rFonts w:ascii="GHEA Grapalat" w:hAnsi="GHEA Grapalat"/>
          <w:sz w:val="24"/>
          <w:szCs w:val="24"/>
          <w:lang w:val="en-US"/>
        </w:rPr>
        <w:t xml:space="preserve">174-Ա </w:t>
      </w:r>
      <w:proofErr w:type="spellStart"/>
      <w:r w:rsidR="00BC3CEC" w:rsidRPr="007549D8">
        <w:rPr>
          <w:rFonts w:ascii="GHEA Grapalat" w:hAnsi="GHEA Grapalat"/>
          <w:sz w:val="24"/>
          <w:szCs w:val="24"/>
          <w:lang w:val="en-US"/>
        </w:rPr>
        <w:t>հրամանով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Հրաչիկ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549D8">
        <w:rPr>
          <w:rFonts w:ascii="GHEA Grapalat" w:hAnsi="GHEA Grapalat"/>
          <w:sz w:val="24"/>
          <w:szCs w:val="24"/>
          <w:lang w:val="en-US"/>
        </w:rPr>
        <w:t>Ալտիկուլանջյանը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նշանակվել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զորահավաքային</w:t>
      </w:r>
      <w:proofErr w:type="spellEnd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նախապատրաստության</w:t>
      </w:r>
      <w:proofErr w:type="spellEnd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մասնագետի</w:t>
      </w:r>
      <w:proofErr w:type="spellEnd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ծածկագիր</w:t>
      </w:r>
      <w:proofErr w:type="spellEnd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68-3.1-17) 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պաշտոնում</w:t>
      </w:r>
      <w:proofErr w:type="spellEnd"/>
      <w:r w:rsidR="00F21DC6" w:rsidRPr="007549D8">
        <w:rPr>
          <w:rFonts w:ascii="GHEA Grapalat" w:hAnsi="GHEA Grapalat" w:cs="Sylfaen"/>
          <w:sz w:val="24"/>
          <w:szCs w:val="24"/>
          <w:lang w:val="en-US"/>
        </w:rPr>
        <w:t>,</w:t>
      </w:r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97B83" w:rsidRPr="007549D8">
        <w:rPr>
          <w:rFonts w:ascii="GHEA Grapalat" w:hAnsi="GHEA Grapalat"/>
          <w:sz w:val="24"/>
          <w:szCs w:val="24"/>
          <w:lang w:val="en-US"/>
        </w:rPr>
        <w:t>1.08.2014թ.</w:t>
      </w:r>
      <w:proofErr w:type="gram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N 175-Ա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հրամանով</w:t>
      </w:r>
      <w:proofErr w:type="spellEnd"/>
      <w:r w:rsidR="00BD26FE" w:rsidRPr="007549D8">
        <w:rPr>
          <w:rFonts w:ascii="GHEA Grapalat" w:hAnsi="GHEA Grapalat"/>
          <w:sz w:val="24"/>
          <w:szCs w:val="24"/>
          <w:lang w:val="en-US"/>
        </w:rPr>
        <w:t>`</w:t>
      </w:r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Էդվարդ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Մելքումյանր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ճարտարապետաշինարարական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առաջատար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մասնագետի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>` 68-3.2-36)</w:t>
      </w:r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պաշտոնում</w:t>
      </w:r>
      <w:proofErr w:type="spellEnd"/>
      <w:r w:rsidR="00F21DC6" w:rsidRPr="007549D8">
        <w:rPr>
          <w:rFonts w:ascii="GHEA Grapalat" w:hAnsi="GHEA Grapalat" w:cs="Sylfaen"/>
          <w:sz w:val="24"/>
          <w:szCs w:val="24"/>
          <w:lang w:val="en-US"/>
        </w:rPr>
        <w:t>,</w:t>
      </w:r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97B83" w:rsidRPr="007549D8">
        <w:rPr>
          <w:rFonts w:ascii="GHEA Grapalat" w:hAnsi="GHEA Grapalat"/>
          <w:sz w:val="24"/>
          <w:szCs w:val="24"/>
          <w:lang w:val="en-US"/>
        </w:rPr>
        <w:t>1.08.2014թ.</w:t>
      </w:r>
      <w:proofErr w:type="gram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N 176-Ա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հրամանով</w:t>
      </w:r>
      <w:proofErr w:type="spellEnd"/>
      <w:r w:rsidR="00BD26FE" w:rsidRPr="007549D8">
        <w:rPr>
          <w:rFonts w:ascii="GHEA Grapalat" w:hAnsi="GHEA Grapalat"/>
          <w:sz w:val="24"/>
          <w:szCs w:val="24"/>
          <w:lang w:val="en-US"/>
        </w:rPr>
        <w:t>`</w:t>
      </w:r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Մարատ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Հարությունյանը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հողաշինության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հողօգտագործման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մարզային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հողային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տեսչության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7B83" w:rsidRPr="007549D8">
        <w:rPr>
          <w:rFonts w:ascii="GHEA Grapalat" w:hAnsi="GHEA Grapalat"/>
          <w:sz w:val="24"/>
          <w:szCs w:val="24"/>
          <w:lang w:val="en-US"/>
        </w:rPr>
        <w:t>մասնագետի</w:t>
      </w:r>
      <w:proofErr w:type="spellEnd"/>
      <w:r w:rsidR="00497B83" w:rsidRPr="007549D8">
        <w:rPr>
          <w:rFonts w:ascii="GHEA Grapalat" w:hAnsi="GHEA Grapalat"/>
          <w:sz w:val="24"/>
          <w:szCs w:val="24"/>
          <w:lang w:val="en-US"/>
        </w:rPr>
        <w:t xml:space="preserve"> </w:t>
      </w:r>
      <w:r w:rsidR="00497B83" w:rsidRPr="007549D8">
        <w:rPr>
          <w:rFonts w:ascii="GHEA Grapalat" w:hAnsi="GHEA Grapalat" w:cs="Sylfaen"/>
          <w:sz w:val="24"/>
          <w:szCs w:val="24"/>
          <w:lang w:val="en-US"/>
        </w:rPr>
        <w:t>(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ծածկագիր</w:t>
      </w:r>
      <w:proofErr w:type="spellEnd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 xml:space="preserve"> 68-3.1-15) </w:t>
      </w:r>
      <w:proofErr w:type="spellStart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պաշտոնում</w:t>
      </w:r>
      <w:proofErr w:type="spellEnd"/>
      <w:r w:rsidR="00497B83" w:rsidRPr="007549D8">
        <w:rPr>
          <w:rFonts w:ascii="GHEA Grapalat" w:hAnsi="GHEA Grapalat" w:cs="Sylfaen"/>
          <w:sz w:val="24"/>
          <w:szCs w:val="24"/>
          <w:lang w:val="en-US"/>
        </w:rPr>
        <w:t>:</w:t>
      </w:r>
      <w:proofErr w:type="gramEnd"/>
    </w:p>
    <w:p w:rsidR="00497B83" w:rsidRPr="007549D8" w:rsidRDefault="00497B83" w:rsidP="007549D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97B83" w:rsidRPr="007549D8" w:rsidRDefault="00497B83" w:rsidP="007549D8">
      <w:pPr>
        <w:spacing w:after="120"/>
        <w:jc w:val="both"/>
        <w:rPr>
          <w:rFonts w:ascii="GHEA Grapalat" w:hAnsi="GHEA Grapalat"/>
          <w:sz w:val="24"/>
          <w:szCs w:val="24"/>
          <w:lang w:val="en-US"/>
        </w:rPr>
      </w:pPr>
    </w:p>
    <w:p w:rsidR="00BC3CEC" w:rsidRDefault="00BC3CEC" w:rsidP="00766D6A">
      <w:pPr>
        <w:spacing w:after="120"/>
        <w:jc w:val="both"/>
        <w:rPr>
          <w:rFonts w:ascii="Sylfaen" w:hAnsi="Sylfaen"/>
          <w:sz w:val="24"/>
          <w:szCs w:val="24"/>
          <w:lang w:val="en-US"/>
        </w:rPr>
      </w:pPr>
    </w:p>
    <w:p w:rsidR="00766D6A" w:rsidRPr="0061684F" w:rsidRDefault="00766D6A" w:rsidP="00766D6A">
      <w:pPr>
        <w:spacing w:after="120"/>
        <w:jc w:val="both"/>
        <w:rPr>
          <w:rFonts w:ascii="Sylfaen" w:hAnsi="Sylfaen"/>
          <w:sz w:val="24"/>
          <w:szCs w:val="24"/>
          <w:lang w:val="en-US"/>
        </w:rPr>
      </w:pPr>
    </w:p>
    <w:sectPr w:rsidR="00766D6A" w:rsidRPr="0061684F" w:rsidSect="007549D8">
      <w:pgSz w:w="11906" w:h="16838"/>
      <w:pgMar w:top="990" w:right="13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A59"/>
    <w:multiLevelType w:val="hybridMultilevel"/>
    <w:tmpl w:val="A1B2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CB8"/>
    <w:rsid w:val="00080A05"/>
    <w:rsid w:val="0028478D"/>
    <w:rsid w:val="00497B83"/>
    <w:rsid w:val="00497BEF"/>
    <w:rsid w:val="004A3D8B"/>
    <w:rsid w:val="0061684F"/>
    <w:rsid w:val="00751CB8"/>
    <w:rsid w:val="007549D8"/>
    <w:rsid w:val="00766D6A"/>
    <w:rsid w:val="008C7634"/>
    <w:rsid w:val="00A1197A"/>
    <w:rsid w:val="00BC3CEC"/>
    <w:rsid w:val="00BD26FE"/>
    <w:rsid w:val="00F2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6F0D-4830-49A9-A3FA-FAF24FD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2014-08-05T11:34:00Z</cp:lastPrinted>
  <dcterms:created xsi:type="dcterms:W3CDTF">2014-08-05T08:19:00Z</dcterms:created>
  <dcterms:modified xsi:type="dcterms:W3CDTF">2014-08-05T11:38:00Z</dcterms:modified>
</cp:coreProperties>
</file>