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1942" w14:textId="784F0871" w:rsidR="005C568D" w:rsidRDefault="00D822CF" w:rsidP="005C568D">
      <w:pPr>
        <w:pStyle w:val="NormalWeb"/>
        <w:shd w:val="clear" w:color="auto" w:fill="FFFFFF"/>
        <w:spacing w:after="120" w:afterAutospacing="0"/>
        <w:textAlignment w:val="baseline"/>
        <w:rPr>
          <w:rFonts w:ascii="Century Gothic" w:hAnsi="Century Gothic"/>
          <w:color w:val="333333"/>
          <w:sz w:val="22"/>
          <w:szCs w:val="22"/>
        </w:rPr>
      </w:pPr>
      <w:r>
        <w:rPr>
          <w:rFonts w:ascii="Sylfaen" w:hAnsi="Sylfaen" w:cs="Sylfaen"/>
          <w:color w:val="333333"/>
          <w:sz w:val="22"/>
          <w:szCs w:val="22"/>
        </w:rPr>
        <w:t xml:space="preserve">                                                </w:t>
      </w:r>
      <w:r w:rsidR="005C568D">
        <w:rPr>
          <w:rFonts w:ascii="Sylfaen" w:hAnsi="Sylfaen" w:cs="Sylfaen"/>
          <w:color w:val="333333"/>
          <w:sz w:val="22"/>
          <w:szCs w:val="22"/>
        </w:rPr>
        <w:t>ՀԱՅՏԱՐԱՐՈՒԹՅՈՒՆ</w:t>
      </w:r>
    </w:p>
    <w:p w14:paraId="3312AA6E" w14:textId="42920ED0" w:rsidR="00CD28AB" w:rsidRPr="00CD28AB" w:rsidRDefault="005C568D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ylfaen" w:hAnsi="Sylfaen" w:cs="Sylfaen"/>
          <w:color w:val="333333"/>
        </w:rPr>
        <w:t>Հայտարարվում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մրցույթ</w:t>
      </w:r>
      <w:r>
        <w:rPr>
          <w:rFonts w:ascii="Century Gothic" w:hAnsi="Century Gothic"/>
          <w:color w:val="333333"/>
        </w:rPr>
        <w:t xml:space="preserve">` </w:t>
      </w:r>
      <w:r>
        <w:rPr>
          <w:rFonts w:ascii="Sylfaen" w:hAnsi="Sylfaen" w:cs="Sylfaen"/>
          <w:color w:val="333333"/>
        </w:rPr>
        <w:t>ՀՀ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Սյունիքի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մարզի</w:t>
      </w:r>
      <w:r>
        <w:rPr>
          <w:rFonts w:ascii="Century Gothic" w:hAnsi="Century Gothic"/>
          <w:color w:val="333333"/>
        </w:rPr>
        <w:t xml:space="preserve"> &lt;&lt; </w:t>
      </w:r>
      <w:r>
        <w:rPr>
          <w:rFonts w:ascii="Sylfaen" w:hAnsi="Sylfaen" w:cs="Sylfaen"/>
          <w:color w:val="333333"/>
        </w:rPr>
        <w:t>Եղվարդի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միջնակարգ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դպրոց</w:t>
      </w:r>
      <w:r>
        <w:rPr>
          <w:rFonts w:ascii="Century Gothic" w:hAnsi="Century Gothic"/>
          <w:color w:val="333333"/>
        </w:rPr>
        <w:t xml:space="preserve">&gt;&gt; </w:t>
      </w:r>
      <w:r>
        <w:rPr>
          <w:rFonts w:ascii="Sylfaen" w:hAnsi="Sylfaen" w:cs="Sylfaen"/>
          <w:color w:val="333333"/>
        </w:rPr>
        <w:t>ՊՈԱԿ</w:t>
      </w:r>
      <w:r>
        <w:rPr>
          <w:rFonts w:ascii="Century Gothic" w:hAnsi="Century Gothic"/>
          <w:color w:val="333333"/>
        </w:rPr>
        <w:t>-</w:t>
      </w:r>
      <w:r>
        <w:rPr>
          <w:rFonts w:ascii="Sylfaen" w:hAnsi="Sylfaen" w:cs="Sylfaen"/>
          <w:color w:val="333333"/>
        </w:rPr>
        <w:t>Ի</w:t>
      </w:r>
      <w:r>
        <w:rPr>
          <w:rFonts w:ascii="Century Gothic" w:hAnsi="Century Gothic"/>
          <w:color w:val="333333"/>
        </w:rPr>
        <w:t xml:space="preserve"> &lt;&lt;</w:t>
      </w:r>
      <w:r w:rsidR="007744F7">
        <w:rPr>
          <w:rFonts w:ascii="Sylfaen" w:hAnsi="Sylfaen"/>
          <w:color w:val="333333"/>
          <w:lang w:val="hy-AM"/>
        </w:rPr>
        <w:t xml:space="preserve">Դասվար </w:t>
      </w:r>
      <w:r w:rsidR="007744F7">
        <w:rPr>
          <w:rFonts w:ascii="Sylfaen" w:hAnsi="Sylfaen"/>
          <w:color w:val="333333"/>
          <w:lang w:val="en-GB"/>
        </w:rPr>
        <w:t xml:space="preserve">I </w:t>
      </w:r>
      <w:r w:rsidR="007744F7">
        <w:rPr>
          <w:rFonts w:ascii="Sylfaen" w:hAnsi="Sylfaen"/>
          <w:color w:val="333333"/>
          <w:lang w:val="hy-AM"/>
        </w:rPr>
        <w:t>դասարան</w:t>
      </w:r>
      <w:r w:rsidR="004179CE">
        <w:rPr>
          <w:rFonts w:ascii="Sylfaen" w:hAnsi="Sylfaen"/>
          <w:color w:val="333333"/>
        </w:rPr>
        <w:t>-</w:t>
      </w:r>
      <w:r w:rsidR="00034A8C">
        <w:rPr>
          <w:rFonts w:ascii="Sylfaen" w:hAnsi="Sylfaen"/>
          <w:color w:val="333333"/>
        </w:rPr>
        <w:t>20</w:t>
      </w:r>
      <w:r w:rsidR="00AA7E57">
        <w:rPr>
          <w:rFonts w:ascii="Sylfaen" w:hAnsi="Sylfaen"/>
          <w:color w:val="333333"/>
        </w:rPr>
        <w:t>, , Աշխարհագրություն</w:t>
      </w:r>
      <w:r w:rsidR="004179CE">
        <w:rPr>
          <w:rFonts w:ascii="Sylfaen" w:hAnsi="Sylfaen"/>
          <w:color w:val="333333"/>
        </w:rPr>
        <w:t>-</w:t>
      </w:r>
      <w:r w:rsidR="008072C2">
        <w:rPr>
          <w:rFonts w:ascii="Sylfaen" w:hAnsi="Sylfaen"/>
          <w:color w:val="333333"/>
        </w:rPr>
        <w:t>1</w:t>
      </w:r>
      <w:r w:rsidR="00034A8C">
        <w:rPr>
          <w:rFonts w:ascii="Sylfaen" w:hAnsi="Sylfaen"/>
          <w:color w:val="333333"/>
        </w:rPr>
        <w:t>0</w:t>
      </w:r>
      <w:r w:rsidR="00D6755D">
        <w:rPr>
          <w:rFonts w:ascii="Sylfaen" w:hAnsi="Sylfaen"/>
          <w:color w:val="333333"/>
        </w:rPr>
        <w:t>,</w:t>
      </w:r>
      <w:r w:rsidR="00D6755D">
        <w:rPr>
          <w:rFonts w:ascii="Sylfaen" w:hAnsi="Sylfaen" w:cs="Sylfaen"/>
          <w:color w:val="333333"/>
        </w:rPr>
        <w:t xml:space="preserve"> </w:t>
      </w:r>
      <w:r w:rsidR="00EA40E0">
        <w:rPr>
          <w:rFonts w:ascii="Sylfaen" w:hAnsi="Sylfaen" w:cs="Sylfaen"/>
          <w:color w:val="333333"/>
        </w:rPr>
        <w:t>,մաթեմատիկա</w:t>
      </w:r>
      <w:r w:rsidR="004179CE">
        <w:rPr>
          <w:rFonts w:ascii="Sylfaen" w:hAnsi="Sylfaen" w:cs="Sylfaen"/>
          <w:color w:val="333333"/>
        </w:rPr>
        <w:t>-</w:t>
      </w:r>
      <w:r w:rsidR="00D822CF">
        <w:rPr>
          <w:rFonts w:ascii="Sylfaen" w:hAnsi="Sylfaen" w:cs="Sylfaen"/>
          <w:color w:val="333333"/>
        </w:rPr>
        <w:t>22</w:t>
      </w:r>
      <w:r w:rsidR="00DF5F32">
        <w:rPr>
          <w:rFonts w:ascii="Sylfaen" w:hAnsi="Sylfaen" w:cs="Sylfaen"/>
          <w:color w:val="333333"/>
        </w:rPr>
        <w:t xml:space="preserve">, </w:t>
      </w:r>
      <w:r w:rsidR="00034A8C">
        <w:rPr>
          <w:rFonts w:ascii="Sylfaen" w:hAnsi="Sylfaen" w:cs="Sylfaen"/>
          <w:color w:val="333333"/>
        </w:rPr>
        <w:t>ինֆորմատիկա-</w:t>
      </w:r>
      <w:r w:rsidR="009B2521">
        <w:rPr>
          <w:rFonts w:ascii="Sylfaen" w:hAnsi="Sylfaen" w:cs="Sylfaen"/>
          <w:color w:val="333333"/>
        </w:rPr>
        <w:t xml:space="preserve">3,ԹԳՀԳ-4, </w:t>
      </w:r>
      <w:proofErr w:type="spellStart"/>
      <w:r w:rsidR="009B2521">
        <w:rPr>
          <w:rFonts w:ascii="Sylfaen" w:hAnsi="Sylfaen" w:cs="Sylfaen"/>
          <w:color w:val="333333"/>
        </w:rPr>
        <w:t>Իմ</w:t>
      </w:r>
      <w:proofErr w:type="spellEnd"/>
      <w:r w:rsidR="009B2521">
        <w:rPr>
          <w:rFonts w:ascii="Sylfaen" w:hAnsi="Sylfaen" w:cs="Sylfaen"/>
          <w:color w:val="333333"/>
        </w:rPr>
        <w:t xml:space="preserve"> </w:t>
      </w:r>
      <w:proofErr w:type="spellStart"/>
      <w:r w:rsidR="009B2521">
        <w:rPr>
          <w:rFonts w:ascii="Sylfaen" w:hAnsi="Sylfaen" w:cs="Sylfaen"/>
          <w:color w:val="333333"/>
        </w:rPr>
        <w:t>հայրենիքը</w:t>
      </w:r>
      <w:proofErr w:type="spellEnd"/>
      <w:r w:rsidR="009B2521">
        <w:rPr>
          <w:rFonts w:ascii="Sylfaen" w:hAnsi="Sylfaen" w:cs="Sylfaen"/>
          <w:color w:val="333333"/>
        </w:rPr>
        <w:t xml:space="preserve">- </w:t>
      </w:r>
      <w:r w:rsidR="000E0524">
        <w:rPr>
          <w:rFonts w:ascii="Sylfaen" w:hAnsi="Sylfaen" w:cs="Sylfaen"/>
          <w:color w:val="333333"/>
        </w:rPr>
        <w:t>2</w:t>
      </w:r>
      <w:r w:rsidR="00DF5F32">
        <w:rPr>
          <w:rFonts w:ascii="Sylfaen" w:hAnsi="Sylfaen" w:cs="Sylfaen"/>
          <w:color w:val="333333"/>
        </w:rPr>
        <w:t xml:space="preserve"> </w:t>
      </w:r>
      <w:r>
        <w:rPr>
          <w:rFonts w:ascii="Century Gothic" w:hAnsi="Century Gothic"/>
          <w:color w:val="333333"/>
        </w:rPr>
        <w:t xml:space="preserve">&gt;&gt; </w:t>
      </w:r>
      <w:r>
        <w:rPr>
          <w:rFonts w:ascii="Sylfaen" w:hAnsi="Sylfaen" w:cs="Sylfaen"/>
          <w:color w:val="333333"/>
        </w:rPr>
        <w:t>առարկա</w:t>
      </w:r>
      <w:r w:rsidR="00AA7E57">
        <w:rPr>
          <w:rFonts w:ascii="Sylfaen" w:hAnsi="Sylfaen" w:cs="Sylfaen"/>
          <w:color w:val="333333"/>
        </w:rPr>
        <w:t>ների</w:t>
      </w:r>
      <w:r>
        <w:rPr>
          <w:rFonts w:ascii="Sylfaen" w:hAnsi="Sylfaen" w:cs="Sylfaen"/>
          <w:color w:val="333333"/>
        </w:rPr>
        <w:t xml:space="preserve"> 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ուսուցչի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թափուր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տեղի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համար</w:t>
      </w:r>
      <w:r>
        <w:rPr>
          <w:rFonts w:ascii="Century Gothic" w:hAnsi="Century Gothic"/>
          <w:color w:val="333333"/>
        </w:rPr>
        <w:t>:</w:t>
      </w:r>
      <w:r>
        <w:rPr>
          <w:rFonts w:ascii="Century Gothic" w:hAnsi="Century Gothic"/>
          <w:color w:val="333333"/>
        </w:rPr>
        <w:br/>
      </w:r>
      <w:r>
        <w:rPr>
          <w:rFonts w:ascii="Sylfaen" w:hAnsi="Sylfaen" w:cs="Sylfaen"/>
          <w:color w:val="333333"/>
        </w:rPr>
        <w:t>Ուսուցչի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պաշտոնի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համար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նախատեսված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վարձատրությունը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որոշվում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>`</w:t>
      </w:r>
      <w:r>
        <w:rPr>
          <w:rFonts w:ascii="Century Gothic" w:hAnsi="Century Gothic"/>
          <w:color w:val="333333"/>
        </w:rPr>
        <w:br/>
      </w:r>
      <w:r>
        <w:rPr>
          <w:rFonts w:ascii="Sylfaen" w:hAnsi="Sylfaen" w:cs="Sylfaen"/>
          <w:color w:val="333333"/>
        </w:rPr>
        <w:t>ըստ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դասաբախշման</w:t>
      </w:r>
      <w:r>
        <w:rPr>
          <w:rFonts w:ascii="Century Gothic" w:hAnsi="Century Gothic"/>
          <w:color w:val="333333"/>
        </w:rPr>
        <w:t>:</w:t>
      </w:r>
      <w:r>
        <w:rPr>
          <w:rFonts w:ascii="Century Gothic" w:hAnsi="Century Gothic"/>
          <w:color w:val="333333"/>
        </w:rPr>
        <w:br/>
      </w:r>
      <w:r>
        <w:rPr>
          <w:rFonts w:ascii="Sylfaen" w:hAnsi="Sylfaen" w:cs="Sylfaen"/>
          <w:color w:val="333333"/>
        </w:rPr>
        <w:t>Մրցույթի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մասնակիցների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գիտելիքների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և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մասնագիտական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կարողությունների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ստուգումն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անցկացվելու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երկու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փուլով</w:t>
      </w:r>
      <w:r>
        <w:rPr>
          <w:rFonts w:ascii="Century Gothic" w:hAnsi="Century Gothic"/>
          <w:color w:val="333333"/>
        </w:rPr>
        <w:t xml:space="preserve">` </w:t>
      </w:r>
      <w:r w:rsidR="00CD28AB">
        <w:rPr>
          <w:rFonts w:ascii="Sylfaen" w:hAnsi="Sylfaen" w:cs="Sylfaen"/>
          <w:color w:val="333333"/>
        </w:rPr>
        <w:t>թեստավորում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և</w:t>
      </w:r>
      <w:r>
        <w:rPr>
          <w:rFonts w:ascii="Century Gothic" w:hAnsi="Century Gothic"/>
          <w:color w:val="333333"/>
        </w:rPr>
        <w:t xml:space="preserve"> </w:t>
      </w:r>
      <w:r w:rsidR="00CD28AB">
        <w:rPr>
          <w:rFonts w:ascii="Sylfaen" w:hAnsi="Sylfaen" w:cs="Sylfaen"/>
          <w:color w:val="333333"/>
        </w:rPr>
        <w:t>հարցազրույց</w:t>
      </w:r>
      <w:r>
        <w:rPr>
          <w:rFonts w:ascii="Century Gothic" w:hAnsi="Century Gothic"/>
          <w:color w:val="333333"/>
        </w:rPr>
        <w:t>`</w:t>
      </w:r>
      <w:r>
        <w:rPr>
          <w:rFonts w:ascii="Sylfaen" w:hAnsi="Sylfaen" w:cs="Sylfaen"/>
          <w:color w:val="333333"/>
        </w:rPr>
        <w:t>ըստ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ՀՀ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ԿԳ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նախարարության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կողմից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հաստատված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հարցաշարերի</w:t>
      </w:r>
      <w:r>
        <w:rPr>
          <w:rFonts w:ascii="Century Gothic" w:hAnsi="Century Gothic"/>
          <w:color w:val="333333"/>
        </w:rPr>
        <w:t>:</w:t>
      </w:r>
      <w:r>
        <w:rPr>
          <w:rFonts w:ascii="Century Gothic" w:hAnsi="Century Gothic"/>
          <w:color w:val="333333"/>
        </w:rPr>
        <w:br/>
      </w:r>
      <w:r>
        <w:rPr>
          <w:rFonts w:ascii="Sylfaen" w:hAnsi="Sylfaen" w:cs="Sylfaen"/>
          <w:color w:val="333333"/>
        </w:rPr>
        <w:t>Մրցույթին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մասնակցելու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համար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անձը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հանձնաժողովին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ներկայացնում</w:t>
      </w:r>
      <w:r>
        <w:rPr>
          <w:rFonts w:ascii="Century Gothic" w:hAnsi="Century Gothic"/>
          <w:color w:val="333333"/>
        </w:rPr>
        <w:t>`</w:t>
      </w:r>
      <w:r>
        <w:rPr>
          <w:rFonts w:ascii="Century Gothic" w:hAnsi="Century Gothic"/>
          <w:color w:val="333333"/>
        </w:rPr>
        <w:br/>
        <w:t>1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դիմում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Ձև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1), 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մեկ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լուսանկար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3X4 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չափսի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6E21134D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բարձրագույն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կրթությունը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դիպլոմ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14:paraId="05EE6CE8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անձը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հաստատող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26D4C465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Հանրակրթության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օրենքի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26-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րդ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հոդվածի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1-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համապատասխան՝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աշխատանքային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ստաժի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վերաբերյալ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տեղեկանք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աշխատավայրից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աշխատանքային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գրքույկի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պատճենը՝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առկայության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14:paraId="4B7F0E70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ինքնակենսագրություն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Ձև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5),</w:t>
      </w:r>
    </w:p>
    <w:p w14:paraId="6459BDEB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այլ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պետությունների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քաղաքացիները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`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աշխատելու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իրավունքը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61D7DB67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արական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սեռի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քաղաքացիները՝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նաև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զինվորական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գրքույկ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3108E200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հրատարակված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հոդվածների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ցանկ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գիտական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կոչումը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առկայության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14:paraId="3CD2DCD6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որակավորման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տարակարգ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ունենալու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006ED87C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Տնօրենի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կողմից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նշանակված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պատասխանատու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անձը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բնօրինակները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համեմատում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է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պատճենների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հետ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բնօրինակները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վերադարձնում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Եթե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ներկայացված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ցանկն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ամբողջական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չէ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են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թերություններ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մասնակիցը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կարող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է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մինչև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ընդունման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ժամկետի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ավարտը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վերացնել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համալրել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դրանք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3773BF40" w14:textId="76C2D51F" w:rsidR="00423BD3" w:rsidRDefault="005C568D" w:rsidP="005C568D">
      <w:pPr>
        <w:pStyle w:val="NormalWeb"/>
        <w:shd w:val="clear" w:color="auto" w:fill="FFFFFF"/>
        <w:spacing w:after="120" w:afterAutospacing="0"/>
        <w:textAlignment w:val="baseline"/>
        <w:rPr>
          <w:rFonts w:ascii="Century Gothic" w:hAnsi="Century Gothic"/>
          <w:color w:val="333333"/>
          <w:sz w:val="22"/>
          <w:szCs w:val="22"/>
        </w:rPr>
      </w:pPr>
      <w:proofErr w:type="spellStart"/>
      <w:r>
        <w:rPr>
          <w:rFonts w:ascii="Sylfaen" w:hAnsi="Sylfaen" w:cs="Sylfaen"/>
          <w:color w:val="333333"/>
          <w:sz w:val="22"/>
          <w:szCs w:val="22"/>
        </w:rPr>
        <w:t>Փաստաթղթերի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պատճենները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պետք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է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ներկայացնել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բնօրինակների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հետ</w:t>
      </w:r>
      <w:proofErr w:type="spellEnd"/>
      <w:proofErr w:type="gramStart"/>
      <w:r>
        <w:rPr>
          <w:rFonts w:ascii="Century Gothic" w:hAnsi="Century Gothic"/>
          <w:color w:val="333333"/>
          <w:sz w:val="22"/>
          <w:szCs w:val="22"/>
        </w:rPr>
        <w:t>:</w:t>
      </w:r>
      <w:proofErr w:type="gramEnd"/>
      <w:r>
        <w:rPr>
          <w:rFonts w:ascii="Century Gothic" w:hAnsi="Century Gothic"/>
          <w:color w:val="333333"/>
          <w:sz w:val="22"/>
          <w:szCs w:val="22"/>
        </w:rPr>
        <w:br/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Փաստաթղթերը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ընդունվում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են</w:t>
      </w:r>
      <w:r w:rsidR="00423BD3" w:rsidRPr="00EA6DA7">
        <w:rPr>
          <w:rFonts w:ascii="Sylfaen" w:hAnsi="Sylfaen"/>
          <w:b/>
          <w:color w:val="333333"/>
          <w:sz w:val="22"/>
          <w:szCs w:val="22"/>
        </w:rPr>
        <w:t>,</w:t>
      </w:r>
      <w:r w:rsidR="002A17B5">
        <w:rPr>
          <w:rFonts w:ascii="Sylfaen" w:hAnsi="Sylfaen"/>
          <w:color w:val="333333"/>
          <w:sz w:val="22"/>
          <w:szCs w:val="22"/>
        </w:rPr>
        <w:t>նոյեմբերի</w:t>
      </w:r>
      <w:proofErr w:type="spellEnd"/>
      <w:r w:rsidR="00D822CF" w:rsidRPr="00D822CF">
        <w:rPr>
          <w:rFonts w:ascii="Sylfaen" w:hAnsi="Sylfaen"/>
          <w:color w:val="333333"/>
          <w:sz w:val="22"/>
          <w:szCs w:val="22"/>
        </w:rPr>
        <w:t xml:space="preserve"> </w:t>
      </w:r>
      <w:r w:rsidR="002A17B5">
        <w:rPr>
          <w:rFonts w:ascii="Sylfaen" w:hAnsi="Sylfaen"/>
          <w:color w:val="333333"/>
          <w:sz w:val="22"/>
          <w:szCs w:val="22"/>
        </w:rPr>
        <w:t>1</w:t>
      </w:r>
      <w:r w:rsidR="00D822CF" w:rsidRPr="00D822CF">
        <w:rPr>
          <w:rFonts w:ascii="Sylfaen" w:hAnsi="Sylfaen"/>
          <w:color w:val="333333"/>
          <w:sz w:val="22"/>
          <w:szCs w:val="22"/>
        </w:rPr>
        <w:t xml:space="preserve">2-ից </w:t>
      </w:r>
      <w:proofErr w:type="spellStart"/>
      <w:r w:rsidR="00D822CF" w:rsidRPr="00D822CF">
        <w:rPr>
          <w:rFonts w:ascii="Sylfaen" w:hAnsi="Sylfaen"/>
          <w:color w:val="333333"/>
          <w:sz w:val="22"/>
          <w:szCs w:val="22"/>
        </w:rPr>
        <w:t>մինչև</w:t>
      </w:r>
      <w:proofErr w:type="spellEnd"/>
      <w:r w:rsidR="00D822CF" w:rsidRP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2A17B5">
        <w:rPr>
          <w:rFonts w:ascii="Sylfaen" w:hAnsi="Sylfaen"/>
          <w:color w:val="333333"/>
          <w:sz w:val="22"/>
          <w:szCs w:val="22"/>
        </w:rPr>
        <w:t>նոյեմբեր</w:t>
      </w:r>
      <w:r w:rsidR="00D822CF" w:rsidRPr="00D822CF">
        <w:rPr>
          <w:rFonts w:ascii="Sylfaen" w:hAnsi="Sylfaen"/>
          <w:color w:val="333333"/>
          <w:sz w:val="22"/>
          <w:szCs w:val="22"/>
        </w:rPr>
        <w:t>ի</w:t>
      </w:r>
      <w:proofErr w:type="spellEnd"/>
      <w:r w:rsidR="00D822CF" w:rsidRPr="00D822CF">
        <w:rPr>
          <w:rFonts w:ascii="Sylfaen" w:hAnsi="Sylfaen"/>
          <w:color w:val="333333"/>
          <w:sz w:val="22"/>
          <w:szCs w:val="22"/>
        </w:rPr>
        <w:t xml:space="preserve"> </w:t>
      </w:r>
      <w:r w:rsidR="002A17B5">
        <w:rPr>
          <w:rFonts w:ascii="Sylfaen" w:hAnsi="Sylfaen"/>
          <w:color w:val="333333"/>
          <w:sz w:val="22"/>
          <w:szCs w:val="22"/>
        </w:rPr>
        <w:t>25</w:t>
      </w:r>
      <w:r w:rsidR="00D822CF" w:rsidRPr="00D822CF">
        <w:rPr>
          <w:rFonts w:ascii="Sylfaen" w:hAnsi="Sylfaen"/>
          <w:color w:val="333333"/>
          <w:sz w:val="22"/>
          <w:szCs w:val="22"/>
        </w:rPr>
        <w:t xml:space="preserve">-ը </w:t>
      </w:r>
      <w:proofErr w:type="spellStart"/>
      <w:r w:rsidR="00D822CF" w:rsidRPr="00D822CF">
        <w:rPr>
          <w:rFonts w:ascii="Sylfaen" w:hAnsi="Sylfaen"/>
          <w:color w:val="333333"/>
          <w:sz w:val="22"/>
          <w:szCs w:val="22"/>
        </w:rPr>
        <w:t>ներառյալ</w:t>
      </w:r>
      <w:proofErr w:type="spellEnd"/>
      <w:r w:rsidR="00EA6DA7">
        <w:rPr>
          <w:rFonts w:ascii="Sylfaen" w:hAnsi="Sylfaen"/>
          <w:color w:val="333333"/>
          <w:sz w:val="22"/>
          <w:szCs w:val="22"/>
        </w:rPr>
        <w:t xml:space="preserve"> ,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սույն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հայտարարության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հրապարակման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օրվանից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, </w:t>
      </w:r>
      <w:r>
        <w:rPr>
          <w:rFonts w:ascii="Sylfaen" w:hAnsi="Sylfaen" w:cs="Sylfaen"/>
          <w:color w:val="333333"/>
          <w:sz w:val="22"/>
          <w:szCs w:val="22"/>
        </w:rPr>
        <w:t>ամեն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օր</w:t>
      </w:r>
      <w:r>
        <w:rPr>
          <w:rFonts w:ascii="Century Gothic" w:hAnsi="Century Gothic"/>
          <w:color w:val="333333"/>
          <w:sz w:val="22"/>
          <w:szCs w:val="22"/>
        </w:rPr>
        <w:t xml:space="preserve">` </w:t>
      </w:r>
      <w:r>
        <w:rPr>
          <w:rFonts w:ascii="Sylfaen" w:hAnsi="Sylfaen" w:cs="Sylfaen"/>
          <w:color w:val="333333"/>
          <w:sz w:val="22"/>
          <w:szCs w:val="22"/>
        </w:rPr>
        <w:t>ժամը</w:t>
      </w:r>
      <w:r>
        <w:rPr>
          <w:rFonts w:ascii="Century Gothic" w:hAnsi="Century Gothic"/>
          <w:color w:val="333333"/>
          <w:sz w:val="22"/>
          <w:szCs w:val="22"/>
        </w:rPr>
        <w:t xml:space="preserve"> 10:00-</w:t>
      </w:r>
      <w:r>
        <w:rPr>
          <w:rFonts w:ascii="Sylfaen" w:hAnsi="Sylfaen" w:cs="Sylfaen"/>
          <w:color w:val="333333"/>
          <w:sz w:val="22"/>
          <w:szCs w:val="22"/>
        </w:rPr>
        <w:t>ից</w:t>
      </w:r>
      <w:r>
        <w:rPr>
          <w:rFonts w:ascii="Century Gothic" w:hAnsi="Century Gothic"/>
          <w:color w:val="333333"/>
          <w:sz w:val="22"/>
          <w:szCs w:val="22"/>
        </w:rPr>
        <w:t xml:space="preserve"> 15: 00-</w:t>
      </w:r>
      <w:r>
        <w:rPr>
          <w:rFonts w:ascii="Sylfaen" w:hAnsi="Sylfaen" w:cs="Sylfaen"/>
          <w:color w:val="333333"/>
          <w:sz w:val="22"/>
          <w:szCs w:val="22"/>
        </w:rPr>
        <w:t>ը</w:t>
      </w:r>
      <w:r>
        <w:rPr>
          <w:rFonts w:ascii="Century Gothic" w:hAnsi="Century Gothic"/>
          <w:color w:val="333333"/>
          <w:sz w:val="22"/>
          <w:szCs w:val="22"/>
        </w:rPr>
        <w:t xml:space="preserve">, </w:t>
      </w:r>
      <w:r>
        <w:rPr>
          <w:rFonts w:ascii="Sylfaen" w:hAnsi="Sylfaen" w:cs="Sylfaen"/>
          <w:color w:val="333333"/>
          <w:sz w:val="22"/>
          <w:szCs w:val="22"/>
        </w:rPr>
        <w:t>բացի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շաբաթ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և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կիրակի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օրերից</w:t>
      </w:r>
      <w:r>
        <w:rPr>
          <w:rFonts w:ascii="Century Gothic" w:hAnsi="Century Gothic"/>
          <w:color w:val="333333"/>
          <w:sz w:val="22"/>
          <w:szCs w:val="22"/>
        </w:rPr>
        <w:t>:</w:t>
      </w:r>
    </w:p>
    <w:p w14:paraId="6E7CC88C" w14:textId="523B7B58" w:rsidR="005C568D" w:rsidRDefault="00423BD3" w:rsidP="005C568D">
      <w:pPr>
        <w:pStyle w:val="NormalWeb"/>
        <w:shd w:val="clear" w:color="auto" w:fill="FFFFFF"/>
        <w:spacing w:after="120" w:afterAutospacing="0"/>
        <w:textAlignment w:val="baseline"/>
        <w:rPr>
          <w:rFonts w:ascii="Century Gothic" w:hAnsi="Century Gothic"/>
          <w:color w:val="333333"/>
          <w:sz w:val="22"/>
          <w:szCs w:val="22"/>
        </w:rPr>
      </w:pPr>
      <w:proofErr w:type="spellStart"/>
      <w:r>
        <w:rPr>
          <w:rFonts w:ascii="Sylfaen" w:hAnsi="Sylfaen"/>
          <w:color w:val="333333"/>
          <w:sz w:val="22"/>
          <w:szCs w:val="22"/>
        </w:rPr>
        <w:t>Մրցույթը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/>
          <w:color w:val="333333"/>
          <w:sz w:val="22"/>
          <w:szCs w:val="22"/>
        </w:rPr>
        <w:t>տեղի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/>
          <w:color w:val="333333"/>
          <w:sz w:val="22"/>
          <w:szCs w:val="22"/>
        </w:rPr>
        <w:t>կունենա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ՀՀ </w:t>
      </w:r>
      <w:proofErr w:type="spellStart"/>
      <w:r>
        <w:rPr>
          <w:rFonts w:ascii="Sylfaen" w:hAnsi="Sylfaen"/>
          <w:color w:val="333333"/>
          <w:sz w:val="22"/>
          <w:szCs w:val="22"/>
        </w:rPr>
        <w:t>Սյունիքի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/>
          <w:color w:val="333333"/>
          <w:sz w:val="22"/>
          <w:szCs w:val="22"/>
        </w:rPr>
        <w:t>մ</w:t>
      </w:r>
      <w:r w:rsidR="00D822CF">
        <w:rPr>
          <w:rFonts w:ascii="Sylfaen" w:hAnsi="Sylfaen"/>
          <w:color w:val="333333"/>
          <w:sz w:val="22"/>
          <w:szCs w:val="22"/>
        </w:rPr>
        <w:t>արզի</w:t>
      </w:r>
      <w:proofErr w:type="spell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D822CF">
        <w:rPr>
          <w:rFonts w:ascii="Sylfaen" w:hAnsi="Sylfaen"/>
          <w:color w:val="333333"/>
          <w:sz w:val="22"/>
          <w:szCs w:val="22"/>
        </w:rPr>
        <w:t>Եղվարդի</w:t>
      </w:r>
      <w:proofErr w:type="spell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D822CF">
        <w:rPr>
          <w:rFonts w:ascii="Sylfaen" w:hAnsi="Sylfaen"/>
          <w:color w:val="333333"/>
          <w:sz w:val="22"/>
          <w:szCs w:val="22"/>
        </w:rPr>
        <w:t>միջնակարգ</w:t>
      </w:r>
      <w:proofErr w:type="spell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D822CF">
        <w:rPr>
          <w:rFonts w:ascii="Sylfaen" w:hAnsi="Sylfaen"/>
          <w:color w:val="333333"/>
          <w:sz w:val="22"/>
          <w:szCs w:val="22"/>
        </w:rPr>
        <w:t>դպրոցում</w:t>
      </w:r>
      <w:proofErr w:type="gramStart"/>
      <w:r w:rsidR="00D822CF">
        <w:rPr>
          <w:rFonts w:ascii="Sylfaen" w:hAnsi="Sylfaen"/>
          <w:color w:val="333333"/>
          <w:sz w:val="22"/>
          <w:szCs w:val="22"/>
        </w:rPr>
        <w:t>,</w:t>
      </w:r>
      <w:r w:rsidR="002A17B5">
        <w:rPr>
          <w:rFonts w:ascii="Sylfaen" w:hAnsi="Sylfaen"/>
          <w:color w:val="333333"/>
          <w:sz w:val="22"/>
          <w:szCs w:val="22"/>
        </w:rPr>
        <w:t>նոյեմբեր</w:t>
      </w:r>
      <w:r w:rsidR="00D822CF">
        <w:rPr>
          <w:rFonts w:ascii="Sylfaen" w:hAnsi="Sylfaen"/>
          <w:color w:val="333333"/>
          <w:sz w:val="22"/>
          <w:szCs w:val="22"/>
        </w:rPr>
        <w:t>ի</w:t>
      </w:r>
      <w:proofErr w:type="spellEnd"/>
      <w:proofErr w:type="gram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r w:rsidR="002A17B5">
        <w:rPr>
          <w:rFonts w:ascii="Sylfaen" w:hAnsi="Sylfaen"/>
          <w:color w:val="333333"/>
          <w:sz w:val="22"/>
          <w:szCs w:val="22"/>
        </w:rPr>
        <w:t>2</w:t>
      </w:r>
      <w:bookmarkStart w:id="0" w:name="_GoBack"/>
      <w:bookmarkEnd w:id="0"/>
      <w:r w:rsidR="00D822CF">
        <w:rPr>
          <w:rFonts w:ascii="Sylfaen" w:hAnsi="Sylfaen"/>
          <w:color w:val="333333"/>
          <w:sz w:val="22"/>
          <w:szCs w:val="22"/>
        </w:rPr>
        <w:t>9-ին,ժամը 14:00-ին:</w:t>
      </w:r>
      <w:r w:rsidR="005C568D">
        <w:rPr>
          <w:rFonts w:ascii="Century Gothic" w:hAnsi="Century Gothic"/>
          <w:color w:val="333333"/>
          <w:sz w:val="22"/>
          <w:szCs w:val="22"/>
        </w:rPr>
        <w:br/>
      </w:r>
      <w:proofErr w:type="spellStart"/>
      <w:r w:rsidR="005C568D">
        <w:rPr>
          <w:rFonts w:ascii="Sylfaen" w:hAnsi="Sylfaen" w:cs="Sylfaen"/>
          <w:color w:val="333333"/>
          <w:sz w:val="22"/>
          <w:szCs w:val="22"/>
        </w:rPr>
        <w:t>Տեղեկությունների</w:t>
      </w:r>
      <w:proofErr w:type="spellEnd"/>
      <w:r w:rsidR="005C568D"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5C568D">
        <w:rPr>
          <w:rFonts w:ascii="Sylfaen" w:hAnsi="Sylfaen" w:cs="Sylfaen"/>
          <w:color w:val="333333"/>
          <w:sz w:val="22"/>
          <w:szCs w:val="22"/>
        </w:rPr>
        <w:t>համար</w:t>
      </w:r>
      <w:proofErr w:type="spellEnd"/>
      <w:r w:rsidR="005C568D"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5C568D">
        <w:rPr>
          <w:rFonts w:ascii="Sylfaen" w:hAnsi="Sylfaen" w:cs="Sylfaen"/>
          <w:color w:val="333333"/>
          <w:sz w:val="22"/>
          <w:szCs w:val="22"/>
        </w:rPr>
        <w:t>զանգահարել</w:t>
      </w:r>
      <w:proofErr w:type="spellEnd"/>
      <w:r w:rsidR="005C568D">
        <w:rPr>
          <w:rFonts w:ascii="Century Gothic" w:hAnsi="Century Gothic"/>
          <w:color w:val="333333"/>
          <w:sz w:val="22"/>
          <w:szCs w:val="22"/>
        </w:rPr>
        <w:t xml:space="preserve"> 093165222:</w:t>
      </w:r>
    </w:p>
    <w:p w14:paraId="4426A768" w14:textId="77777777" w:rsidR="00717515" w:rsidRDefault="00717515"/>
    <w:sectPr w:rsidR="007175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248"/>
    <w:multiLevelType w:val="multilevel"/>
    <w:tmpl w:val="0CF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DF"/>
    <w:rsid w:val="00034A8C"/>
    <w:rsid w:val="000E0524"/>
    <w:rsid w:val="002A17B5"/>
    <w:rsid w:val="004179CE"/>
    <w:rsid w:val="00423BD3"/>
    <w:rsid w:val="00471820"/>
    <w:rsid w:val="005C568D"/>
    <w:rsid w:val="00717515"/>
    <w:rsid w:val="007621CB"/>
    <w:rsid w:val="007744F7"/>
    <w:rsid w:val="0078670A"/>
    <w:rsid w:val="008072C2"/>
    <w:rsid w:val="00955F97"/>
    <w:rsid w:val="009B2521"/>
    <w:rsid w:val="00A3483F"/>
    <w:rsid w:val="00AA7E57"/>
    <w:rsid w:val="00C139DF"/>
    <w:rsid w:val="00CD28AB"/>
    <w:rsid w:val="00D6755D"/>
    <w:rsid w:val="00D822CF"/>
    <w:rsid w:val="00DF5F32"/>
    <w:rsid w:val="00EA40E0"/>
    <w:rsid w:val="00EA6DA7"/>
    <w:rsid w:val="00F227C2"/>
    <w:rsid w:val="00FB4169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2023-08-22T05:47:00Z</cp:lastPrinted>
  <dcterms:created xsi:type="dcterms:W3CDTF">2021-08-30T08:18:00Z</dcterms:created>
  <dcterms:modified xsi:type="dcterms:W3CDTF">2024-11-12T08:38:00Z</dcterms:modified>
</cp:coreProperties>
</file>