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15" w:rsidRDefault="008518B8" w:rsidP="00A21F3B">
      <w:pPr>
        <w:rPr>
          <w:i/>
          <w:sz w:val="20"/>
          <w:szCs w:val="18"/>
          <w:lang w:val="hy-AM"/>
        </w:rPr>
      </w:pPr>
      <w:r>
        <w:rPr>
          <w:i/>
          <w:sz w:val="20"/>
          <w:szCs w:val="18"/>
          <w:lang w:val="hy-AM"/>
        </w:rPr>
        <w:t xml:space="preserve"> </w:t>
      </w:r>
    </w:p>
    <w:p w:rsidR="008518B8" w:rsidRPr="008518B8" w:rsidRDefault="008518B8" w:rsidP="00A21F3B">
      <w:pPr>
        <w:rPr>
          <w:i/>
          <w:sz w:val="20"/>
          <w:szCs w:val="18"/>
          <w:lang w:val="hy-AM"/>
        </w:rPr>
      </w:pPr>
    </w:p>
    <w:p w:rsidR="00A21F3B" w:rsidRPr="00B05195" w:rsidRDefault="00A21F3B" w:rsidP="00AD26E7">
      <w:pPr>
        <w:rPr>
          <w:i/>
          <w:sz w:val="20"/>
          <w:szCs w:val="20"/>
          <w:lang w:val="hy-AM"/>
        </w:rPr>
      </w:pPr>
      <w:r w:rsidRPr="00463DC3">
        <w:rPr>
          <w:i/>
          <w:sz w:val="20"/>
          <w:szCs w:val="18"/>
        </w:rPr>
        <w:t xml:space="preserve">                                                                                                                          </w:t>
      </w:r>
      <w:r w:rsidRPr="00B05195">
        <w:rPr>
          <w:i/>
          <w:sz w:val="20"/>
          <w:szCs w:val="18"/>
          <w:lang w:val="hy-AM"/>
        </w:rPr>
        <w:t xml:space="preserve">                </w:t>
      </w:r>
      <w:r w:rsidR="002934B6" w:rsidRPr="00463DC3">
        <w:rPr>
          <w:i/>
          <w:sz w:val="20"/>
          <w:szCs w:val="18"/>
        </w:rPr>
        <w:t xml:space="preserve">     </w:t>
      </w:r>
      <w:r w:rsidRPr="00B05195">
        <w:rPr>
          <w:i/>
          <w:sz w:val="20"/>
          <w:szCs w:val="18"/>
          <w:lang w:val="hy-AM"/>
        </w:rPr>
        <w:t xml:space="preserve"> </w:t>
      </w:r>
    </w:p>
    <w:p w:rsidR="00A21F3B" w:rsidRPr="00E81FF9" w:rsidRDefault="00E408EF" w:rsidP="00E408EF">
      <w:pPr>
        <w:rPr>
          <w:b/>
          <w:lang w:val="hy-AM"/>
        </w:rPr>
      </w:pPr>
      <w:r>
        <w:rPr>
          <w:i/>
          <w:sz w:val="22"/>
          <w:szCs w:val="22"/>
          <w:lang w:val="hy-AM"/>
        </w:rPr>
        <w:t xml:space="preserve">                                               </w:t>
      </w:r>
      <w:r w:rsidR="00A21F3B" w:rsidRPr="00E81FF9">
        <w:rPr>
          <w:b/>
          <w:lang w:val="hy-AM"/>
        </w:rPr>
        <w:t>Հ Ա Յ Տ Ա Ր Ա Ր ՈՒ Թ Յ ՈՒ Ն</w:t>
      </w:r>
    </w:p>
    <w:p w:rsidR="00A21F3B" w:rsidRPr="00DD24C8" w:rsidRDefault="00A21F3B" w:rsidP="00A21F3B">
      <w:pPr>
        <w:jc w:val="center"/>
        <w:rPr>
          <w:b/>
          <w:sz w:val="22"/>
          <w:szCs w:val="22"/>
          <w:lang w:val="hy-AM"/>
        </w:rPr>
      </w:pPr>
    </w:p>
    <w:p w:rsidR="00A21F3B" w:rsidRPr="00E81FF9" w:rsidRDefault="00A65A2C" w:rsidP="00E408EF">
      <w:pPr>
        <w:ind w:left="360"/>
        <w:jc w:val="both"/>
        <w:rPr>
          <w:lang w:val="hy-AM"/>
        </w:rPr>
      </w:pPr>
      <w:r w:rsidRPr="00F35513">
        <w:rPr>
          <w:lang w:val="hy-AM"/>
        </w:rPr>
        <w:t>Հայաստանի Հանրապետության Սյունիքի մարզի Կապան</w:t>
      </w:r>
      <w:r>
        <w:rPr>
          <w:lang w:val="hy-AM"/>
        </w:rPr>
        <w:t xml:space="preserve"> համայնքը</w:t>
      </w:r>
      <w:r w:rsidRPr="004820A1">
        <w:rPr>
          <w:lang w:val="hy-AM"/>
        </w:rPr>
        <w:t xml:space="preserve">   </w:t>
      </w:r>
      <w:r w:rsidR="00A21F3B" w:rsidRPr="00E81FF9">
        <w:rPr>
          <w:lang w:val="hy-AM"/>
        </w:rPr>
        <w:t xml:space="preserve">հայտարարում է մրցույթ` </w:t>
      </w:r>
      <w:r w:rsidR="00EB3B97">
        <w:rPr>
          <w:lang w:val="hy-AM"/>
        </w:rPr>
        <w:t xml:space="preserve">համայնքային ոչ առևտրային կազմակերպությունների տնօրենների </w:t>
      </w:r>
      <w:r w:rsidR="00A21F3B" w:rsidRPr="00E81FF9">
        <w:rPr>
          <w:lang w:val="hy-AM"/>
        </w:rPr>
        <w:t>հետևյալ թափուր պաշտոննե</w:t>
      </w:r>
      <w:r w:rsidR="009D6EF7">
        <w:rPr>
          <w:lang w:val="hy-AM"/>
        </w:rPr>
        <w:t>րը</w:t>
      </w:r>
      <w:r w:rsidR="00A21F3B" w:rsidRPr="00E81FF9">
        <w:rPr>
          <w:lang w:val="hy-AM"/>
        </w:rPr>
        <w:t xml:space="preserve"> զբաղեցնելու համար. </w:t>
      </w:r>
    </w:p>
    <w:p w:rsidR="00F347E8" w:rsidRPr="001C3111" w:rsidRDefault="00F347E8" w:rsidP="00E408EF">
      <w:pPr>
        <w:ind w:left="360"/>
        <w:jc w:val="both"/>
        <w:rPr>
          <w:sz w:val="22"/>
          <w:szCs w:val="22"/>
          <w:lang w:val="hy-AM"/>
        </w:rPr>
      </w:pPr>
    </w:p>
    <w:p w:rsidR="00830849" w:rsidRDefault="00257DE9" w:rsidP="00E408EF">
      <w:pPr>
        <w:jc w:val="both"/>
        <w:rPr>
          <w:b/>
          <w:lang w:val="hy-AM"/>
        </w:rPr>
      </w:pPr>
      <w:r w:rsidRPr="00B05195">
        <w:rPr>
          <w:b/>
          <w:lang w:val="hy-AM"/>
        </w:rPr>
        <w:t xml:space="preserve">  </w:t>
      </w:r>
      <w:r w:rsidR="00050688" w:rsidRPr="00B05195">
        <w:rPr>
          <w:b/>
          <w:lang w:val="hy-AM"/>
        </w:rPr>
        <w:t xml:space="preserve"> </w:t>
      </w:r>
      <w:r w:rsidR="00690EAD">
        <w:rPr>
          <w:b/>
          <w:lang w:val="hy-AM"/>
        </w:rPr>
        <w:t xml:space="preserve">1.«Կապանի թիվ </w:t>
      </w:r>
      <w:r w:rsidR="00A65A2C">
        <w:rPr>
          <w:b/>
          <w:lang w:val="hy-AM"/>
        </w:rPr>
        <w:t>6</w:t>
      </w:r>
      <w:r w:rsidR="00EB3B97">
        <w:rPr>
          <w:b/>
          <w:lang w:val="hy-AM"/>
        </w:rPr>
        <w:t xml:space="preserve"> նախադպրոցական ուսումնական հաստատություն» համայնքային ոչ առևտրային կազմակերպության տնօրեն</w:t>
      </w:r>
      <w:r w:rsidR="00690EAD">
        <w:rPr>
          <w:rFonts w:ascii="Cambria Math" w:hAnsi="Cambria Math"/>
          <w:b/>
          <w:lang w:val="hy-AM"/>
        </w:rPr>
        <w:t>․</w:t>
      </w:r>
      <w:r w:rsidR="00B00540" w:rsidRPr="00B05195">
        <w:rPr>
          <w:b/>
          <w:lang w:val="hy-AM"/>
        </w:rPr>
        <w:t xml:space="preserve">  </w:t>
      </w:r>
    </w:p>
    <w:p w:rsidR="00050688" w:rsidRPr="0068196A" w:rsidRDefault="0092048E" w:rsidP="00E408EF">
      <w:pPr>
        <w:jc w:val="both"/>
        <w:rPr>
          <w:u w:val="single"/>
          <w:lang w:val="hy-AM"/>
        </w:rPr>
      </w:pPr>
      <w:r>
        <w:rPr>
          <w:lang w:val="hy-AM"/>
        </w:rPr>
        <w:t xml:space="preserve">  </w:t>
      </w:r>
      <w:r w:rsidR="00830849" w:rsidRPr="00830849">
        <w:rPr>
          <w:lang w:val="hy-AM"/>
        </w:rPr>
        <w:t>Կազմակերպության գտնվելու վայրն է՝</w:t>
      </w:r>
      <w:r w:rsidR="00B00540" w:rsidRPr="00830849">
        <w:rPr>
          <w:lang w:val="hy-AM"/>
        </w:rPr>
        <w:t xml:space="preserve"> </w:t>
      </w:r>
      <w:r w:rsidR="00830849" w:rsidRPr="00830849">
        <w:rPr>
          <w:lang w:val="hy-AM"/>
        </w:rPr>
        <w:t xml:space="preserve"> </w:t>
      </w:r>
      <w:r w:rsidR="00690EAD">
        <w:rPr>
          <w:u w:val="single"/>
          <w:lang w:val="hy-AM"/>
        </w:rPr>
        <w:t xml:space="preserve">ՀՀ Սյունիքի </w:t>
      </w:r>
      <w:r w:rsidR="0068196A">
        <w:rPr>
          <w:u w:val="single"/>
          <w:lang w:val="hy-AM"/>
        </w:rPr>
        <w:t xml:space="preserve">մարզ, քաղաք </w:t>
      </w:r>
      <w:r w:rsidR="0068196A" w:rsidRPr="0068196A">
        <w:rPr>
          <w:u w:val="single"/>
          <w:lang w:val="hy-AM"/>
        </w:rPr>
        <w:t>Կապան Մ</w:t>
      </w:r>
      <w:r w:rsidR="0068196A" w:rsidRPr="0068196A">
        <w:rPr>
          <w:rFonts w:ascii="Cambria Math" w:hAnsi="Cambria Math" w:cs="Cambria Math"/>
          <w:u w:val="single"/>
          <w:lang w:val="hy-AM"/>
        </w:rPr>
        <w:t>․</w:t>
      </w:r>
      <w:r w:rsidR="0068196A" w:rsidRPr="0068196A">
        <w:rPr>
          <w:rFonts w:cs="GHEA Grapalat"/>
          <w:u w:val="single"/>
          <w:lang w:val="hy-AM"/>
        </w:rPr>
        <w:t>Պապյան</w:t>
      </w:r>
      <w:r w:rsidR="0068196A" w:rsidRPr="0068196A">
        <w:rPr>
          <w:u w:val="single"/>
          <w:lang w:val="hy-AM"/>
        </w:rPr>
        <w:t xml:space="preserve"> </w:t>
      </w:r>
      <w:r w:rsidR="0068196A" w:rsidRPr="0068196A">
        <w:rPr>
          <w:rFonts w:cs="GHEA Grapalat"/>
          <w:u w:val="single"/>
          <w:lang w:val="hy-AM"/>
        </w:rPr>
        <w:t>փողոց</w:t>
      </w:r>
      <w:r w:rsidR="0068196A" w:rsidRPr="0068196A">
        <w:rPr>
          <w:u w:val="single"/>
          <w:lang w:val="hy-AM"/>
        </w:rPr>
        <w:t xml:space="preserve"> 14</w:t>
      </w:r>
    </w:p>
    <w:p w:rsidR="00690EAD" w:rsidRPr="00690EAD" w:rsidRDefault="00DE63D2" w:rsidP="00E408EF">
      <w:pPr>
        <w:jc w:val="both"/>
        <w:rPr>
          <w:lang w:val="hy-AM"/>
        </w:rPr>
      </w:pPr>
      <w:r>
        <w:rPr>
          <w:lang w:val="hy-AM"/>
        </w:rPr>
        <w:t xml:space="preserve">   </w:t>
      </w:r>
      <w:r w:rsidR="00690EAD" w:rsidRPr="00690EAD">
        <w:rPr>
          <w:lang w:val="hy-AM"/>
        </w:rPr>
        <w:t xml:space="preserve">Թափուր պաշտոնի հիմնական աշխատավարձի չափը </w:t>
      </w:r>
      <w:r w:rsidR="00A65A2C">
        <w:rPr>
          <w:lang w:val="hy-AM"/>
        </w:rPr>
        <w:t xml:space="preserve">233244 </w:t>
      </w:r>
      <w:r w:rsidR="00690EAD" w:rsidRPr="00690EAD">
        <w:rPr>
          <w:lang w:val="hy-AM"/>
        </w:rPr>
        <w:t xml:space="preserve">երկու </w:t>
      </w:r>
      <w:r w:rsidR="00A65A2C">
        <w:rPr>
          <w:lang w:val="hy-AM"/>
        </w:rPr>
        <w:t>հարյուր երեսուներեք հազար երկու հարյուր քառասունչորս</w:t>
      </w:r>
      <w:r w:rsidR="00690EAD" w:rsidRPr="00690EAD">
        <w:rPr>
          <w:lang w:val="hy-AM"/>
        </w:rPr>
        <w:t>) ՀՀ դրամ է։</w:t>
      </w:r>
    </w:p>
    <w:p w:rsidR="00EB3B97" w:rsidRDefault="00EB3B97" w:rsidP="00E408EF">
      <w:pPr>
        <w:jc w:val="both"/>
        <w:rPr>
          <w:b/>
          <w:lang w:val="hy-AM"/>
        </w:rPr>
      </w:pPr>
      <w:r>
        <w:rPr>
          <w:b/>
          <w:lang w:val="hy-AM"/>
        </w:rPr>
        <w:t>2</w:t>
      </w:r>
      <w:r>
        <w:rPr>
          <w:rFonts w:ascii="Cambria Math" w:hAnsi="Cambria Math"/>
          <w:b/>
          <w:lang w:val="hy-AM"/>
        </w:rPr>
        <w:t>․</w:t>
      </w:r>
      <w:r w:rsidR="00A65A2C">
        <w:rPr>
          <w:b/>
          <w:lang w:val="hy-AM"/>
        </w:rPr>
        <w:t>«Կապանի թիվ 12</w:t>
      </w:r>
      <w:r>
        <w:rPr>
          <w:b/>
          <w:lang w:val="hy-AM"/>
        </w:rPr>
        <w:t xml:space="preserve"> նախադպրոցական ուսումնական հաստատություն» համայնքային ոչ առևտրային կազմակերպության տնօրեն</w:t>
      </w:r>
      <w:r>
        <w:rPr>
          <w:rFonts w:ascii="Cambria Math" w:hAnsi="Cambria Math"/>
          <w:b/>
          <w:lang w:val="hy-AM"/>
        </w:rPr>
        <w:t>․</w:t>
      </w:r>
      <w:r w:rsidRPr="00B05195">
        <w:rPr>
          <w:b/>
          <w:lang w:val="hy-AM"/>
        </w:rPr>
        <w:t xml:space="preserve">  </w:t>
      </w:r>
    </w:p>
    <w:p w:rsidR="0092048E" w:rsidRDefault="0092048E" w:rsidP="00E408EF">
      <w:pPr>
        <w:jc w:val="both"/>
        <w:rPr>
          <w:u w:val="single"/>
          <w:lang w:val="hy-AM"/>
        </w:rPr>
      </w:pPr>
      <w:r w:rsidRPr="00830849">
        <w:rPr>
          <w:lang w:val="hy-AM"/>
        </w:rPr>
        <w:t xml:space="preserve">Կազմակերպության գտնվելու վայրն է՝  </w:t>
      </w:r>
      <w:r>
        <w:rPr>
          <w:u w:val="single"/>
          <w:lang w:val="hy-AM"/>
        </w:rPr>
        <w:t xml:space="preserve">ՀՀ Սյունիքի մարզ, քաղաք Կապան </w:t>
      </w:r>
      <w:r w:rsidR="0068196A">
        <w:rPr>
          <w:u w:val="single"/>
          <w:lang w:val="hy-AM"/>
        </w:rPr>
        <w:t>Հալիձոր թաղամաս 8</w:t>
      </w:r>
    </w:p>
    <w:p w:rsidR="00690EAD" w:rsidRPr="0092048E" w:rsidRDefault="00DE63D2" w:rsidP="00E408EF">
      <w:pPr>
        <w:jc w:val="both"/>
        <w:rPr>
          <w:lang w:val="hy-AM"/>
        </w:rPr>
      </w:pPr>
      <w:r>
        <w:rPr>
          <w:lang w:val="hy-AM"/>
        </w:rPr>
        <w:t xml:space="preserve">   </w:t>
      </w:r>
      <w:r w:rsidR="00690EAD" w:rsidRPr="00690EAD">
        <w:rPr>
          <w:lang w:val="hy-AM"/>
        </w:rPr>
        <w:t xml:space="preserve">Թափուր պաշտոնի հիմնական աշխատավարձի չափը </w:t>
      </w:r>
      <w:r w:rsidR="00A65A2C">
        <w:rPr>
          <w:lang w:val="hy-AM"/>
        </w:rPr>
        <w:t>233244</w:t>
      </w:r>
      <w:r w:rsidR="00690EAD" w:rsidRPr="00690EAD">
        <w:rPr>
          <w:lang w:val="hy-AM"/>
        </w:rPr>
        <w:t xml:space="preserve"> երկու հարյուր տասներկու հազար քառասուն) ՀՀ դրամ է։</w:t>
      </w:r>
    </w:p>
    <w:p w:rsidR="00EB3B97" w:rsidRDefault="00EB3B97" w:rsidP="00E408EF">
      <w:pPr>
        <w:jc w:val="both"/>
        <w:rPr>
          <w:b/>
          <w:lang w:val="hy-AM"/>
        </w:rPr>
      </w:pPr>
      <w:r>
        <w:rPr>
          <w:b/>
          <w:lang w:val="hy-AM"/>
        </w:rPr>
        <w:t xml:space="preserve">3.«Կապանի </w:t>
      </w:r>
      <w:r w:rsidR="00A65A2C">
        <w:rPr>
          <w:b/>
          <w:lang w:val="hy-AM"/>
        </w:rPr>
        <w:t>թիվ 13</w:t>
      </w:r>
      <w:r>
        <w:rPr>
          <w:b/>
          <w:lang w:val="hy-AM"/>
        </w:rPr>
        <w:t xml:space="preserve"> նախադպրոցական ուսումնական հաստատություն» համայնքային ոչ առևտրային կազմակերպության տնօրեն</w:t>
      </w:r>
      <w:r>
        <w:rPr>
          <w:rFonts w:ascii="Cambria Math" w:hAnsi="Cambria Math"/>
          <w:b/>
          <w:lang w:val="hy-AM"/>
        </w:rPr>
        <w:t>․</w:t>
      </w:r>
      <w:r w:rsidRPr="00B05195">
        <w:rPr>
          <w:b/>
          <w:lang w:val="hy-AM"/>
        </w:rPr>
        <w:t xml:space="preserve">  </w:t>
      </w:r>
    </w:p>
    <w:p w:rsidR="0092048E" w:rsidRDefault="0092048E" w:rsidP="00E408EF">
      <w:pPr>
        <w:jc w:val="both"/>
        <w:rPr>
          <w:u w:val="single"/>
          <w:lang w:val="hy-AM"/>
        </w:rPr>
      </w:pPr>
      <w:r w:rsidRPr="00830849">
        <w:rPr>
          <w:lang w:val="hy-AM"/>
        </w:rPr>
        <w:t xml:space="preserve">Կազմակերպության գտնվելու վայրն է՝  </w:t>
      </w:r>
      <w:r>
        <w:rPr>
          <w:u w:val="single"/>
          <w:lang w:val="hy-AM"/>
        </w:rPr>
        <w:t xml:space="preserve">ՀՀ Սյունիքի մարզ, </w:t>
      </w:r>
      <w:r w:rsidR="0068196A">
        <w:rPr>
          <w:u w:val="single"/>
          <w:lang w:val="hy-AM"/>
        </w:rPr>
        <w:t>Ձորք թաղամաս 20</w:t>
      </w:r>
    </w:p>
    <w:p w:rsidR="00690EAD" w:rsidRPr="00690EAD" w:rsidRDefault="00DE63D2" w:rsidP="00E408EF">
      <w:pPr>
        <w:jc w:val="both"/>
        <w:rPr>
          <w:lang w:val="hy-AM"/>
        </w:rPr>
      </w:pPr>
      <w:r>
        <w:rPr>
          <w:lang w:val="hy-AM"/>
        </w:rPr>
        <w:t xml:space="preserve">    </w:t>
      </w:r>
      <w:r w:rsidR="00690EAD" w:rsidRPr="00690EAD">
        <w:rPr>
          <w:lang w:val="hy-AM"/>
        </w:rPr>
        <w:t xml:space="preserve">Թափուր պաշտոնի հիմնական աշխատավարձի չափը </w:t>
      </w:r>
      <w:r w:rsidR="00A65A2C">
        <w:rPr>
          <w:lang w:val="hy-AM"/>
        </w:rPr>
        <w:t>233244</w:t>
      </w:r>
      <w:r w:rsidR="00690EAD" w:rsidRPr="00690EAD">
        <w:rPr>
          <w:lang w:val="hy-AM"/>
        </w:rPr>
        <w:t xml:space="preserve"> </w:t>
      </w:r>
      <w:r>
        <w:rPr>
          <w:lang w:val="hy-AM"/>
        </w:rPr>
        <w:t>մեկ հարյուր յոթանասուն հազար չորս հարյուր</w:t>
      </w:r>
      <w:r w:rsidR="00690EAD" w:rsidRPr="00690EAD">
        <w:rPr>
          <w:lang w:val="hy-AM"/>
        </w:rPr>
        <w:t>) ՀՀ դրամ է։</w:t>
      </w:r>
    </w:p>
    <w:p w:rsidR="009D6EF7" w:rsidRPr="009D6EF7" w:rsidRDefault="009D6EF7" w:rsidP="009D6EF7">
      <w:pPr>
        <w:pStyle w:val="a5"/>
        <w:numPr>
          <w:ilvl w:val="0"/>
          <w:numId w:val="23"/>
        </w:numPr>
        <w:jc w:val="both"/>
        <w:rPr>
          <w:b/>
          <w:u w:val="single"/>
          <w:lang w:val="hy-AM"/>
        </w:rPr>
      </w:pPr>
      <w:r w:rsidRPr="009D6EF7">
        <w:rPr>
          <w:rFonts w:eastAsia="Calibri" w:cs="Times New Roman"/>
          <w:b/>
          <w:i/>
          <w:u w:val="single"/>
          <w:lang w:val="fr-FR"/>
        </w:rPr>
        <w:t>1-</w:t>
      </w:r>
      <w:r w:rsidR="00A65A2C">
        <w:rPr>
          <w:rFonts w:eastAsia="Calibri" w:cs="Times New Roman"/>
          <w:b/>
          <w:i/>
          <w:u w:val="single"/>
          <w:lang w:val="hy-AM"/>
        </w:rPr>
        <w:t>3</w:t>
      </w:r>
      <w:r w:rsidRPr="009D6EF7">
        <w:rPr>
          <w:rFonts w:eastAsia="Calibri" w:cs="Times New Roman"/>
          <w:b/>
          <w:i/>
          <w:u w:val="single"/>
          <w:lang w:val="hy-AM"/>
        </w:rPr>
        <w:t xml:space="preserve"> կետերում</w:t>
      </w:r>
      <w:r w:rsidRPr="009D6EF7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9D6EF7">
        <w:rPr>
          <w:rFonts w:eastAsia="Calibri" w:cs="Times New Roman"/>
          <w:b/>
          <w:i/>
          <w:u w:val="single"/>
          <w:lang w:val="hy-AM"/>
        </w:rPr>
        <w:t>նշված</w:t>
      </w:r>
      <w:r w:rsidRPr="009D6EF7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9D6EF7">
        <w:rPr>
          <w:rFonts w:eastAsia="Calibri" w:cs="Times New Roman"/>
          <w:b/>
          <w:i/>
          <w:u w:val="single"/>
          <w:lang w:val="hy-AM"/>
        </w:rPr>
        <w:t>թափուր պաշտոնները</w:t>
      </w:r>
      <w:r w:rsidRPr="009D6EF7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9D6EF7">
        <w:rPr>
          <w:b/>
          <w:i/>
          <w:u w:val="single"/>
          <w:lang w:val="hy-AM"/>
        </w:rPr>
        <w:t>գ</w:t>
      </w:r>
      <w:r w:rsidR="00EB3B97" w:rsidRPr="009D6EF7">
        <w:rPr>
          <w:b/>
          <w:i/>
          <w:u w:val="single"/>
          <w:lang w:val="pt-BR"/>
        </w:rPr>
        <w:t>ործառույթներն</w:t>
      </w:r>
      <w:r w:rsidR="00EB3B97" w:rsidRPr="009D6EF7">
        <w:rPr>
          <w:b/>
          <w:i/>
          <w:u w:val="single"/>
          <w:lang w:val="hy-AM"/>
        </w:rPr>
        <w:t xml:space="preserve"> են</w:t>
      </w:r>
      <w:r w:rsidR="00EB3B97" w:rsidRPr="009D6EF7">
        <w:rPr>
          <w:b/>
          <w:u w:val="single"/>
          <w:lang w:val="hy-AM"/>
        </w:rPr>
        <w:t>՝</w:t>
      </w:r>
    </w:p>
    <w:p w:rsidR="00EB3B97" w:rsidRDefault="0068196A" w:rsidP="00E408EF">
      <w:pPr>
        <w:jc w:val="both"/>
        <w:rPr>
          <w:lang w:val="hy-AM"/>
        </w:rPr>
      </w:pPr>
      <w:r w:rsidRPr="0068196A">
        <w:rPr>
          <w:b/>
          <w:lang w:val="hy-AM"/>
        </w:rPr>
        <w:t xml:space="preserve">  </w:t>
      </w:r>
      <w:r w:rsidR="00EB3B97" w:rsidRPr="0068196A">
        <w:rPr>
          <w:lang w:val="hy-AM"/>
        </w:rPr>
        <w:t xml:space="preserve"> </w:t>
      </w:r>
      <w:r w:rsidR="00EB3B97" w:rsidRPr="00FC16B6">
        <w:rPr>
          <w:lang w:val="hy-AM"/>
        </w:rPr>
        <w:t xml:space="preserve">իրականացնում է կազմակերպության ընթացիկ գործունեության </w:t>
      </w:r>
      <w:r w:rsidR="00830849">
        <w:rPr>
          <w:lang w:val="hy-AM"/>
        </w:rPr>
        <w:t xml:space="preserve">կառավարումն ու </w:t>
      </w:r>
      <w:r w:rsidR="00EB3B97" w:rsidRPr="00FC16B6">
        <w:rPr>
          <w:lang w:val="hy-AM"/>
        </w:rPr>
        <w:t>ղեկավարումը՝ այդ թվում՝ կազմակերպում է յուրաքանչյուր սանի կրթությունը  նախադպրոցական կրթական ծրագրեր իրականացնելու միջոցով, ապահովում է հաստատությունում ընդգրկված սաների ներդաշնակ զարգացումն ու դաստիարակությունը, առողջության ամրապնդումն ու խնամքը, մայրենի լեզվով հաղորդակցվելու և դրա հիմքի վրա օտար լեզուների տիրապետման նախադրյալները, հաշվելու տարրական կարողությունների զարգացումը, վարվեցողության տարրական կանոններին, հայրենի բնության և բնապահպանության, պատմության և ազգային մշակույթի տարրերին ծանոթացումը, երեխայի մտավոր, բարոյական, գեղագիտական և ֆիզիկական զարգացման հիմքերի ստեղծումը, հայրենիքի նկատմամբ սիրո և նվիրվածության զգացման ձևավորումը, աշխատանքային տարրական կարողությունների և հմտությունների ծանոթացումը, զարգացման շեղումների կանխարգելումն ու շտկումը, դպրոցական ուսուցման նախապատրաստումը:</w:t>
      </w:r>
      <w:r w:rsidR="00EB3B97">
        <w:rPr>
          <w:lang w:val="hy-AM"/>
        </w:rPr>
        <w:tab/>
      </w:r>
      <w:r w:rsidR="00EB3B97" w:rsidRPr="00FC16B6">
        <w:rPr>
          <w:lang w:val="hy-AM"/>
        </w:rPr>
        <w:t xml:space="preserve"> </w:t>
      </w:r>
      <w:r w:rsidR="00EB3B97" w:rsidRPr="00FC16B6">
        <w:rPr>
          <w:lang w:val="pt-BR"/>
        </w:rPr>
        <w:t xml:space="preserve"> </w:t>
      </w:r>
      <w:r w:rsidR="00EB3B97">
        <w:rPr>
          <w:lang w:val="pt-BR"/>
        </w:rPr>
        <w:t xml:space="preserve">            </w:t>
      </w:r>
    </w:p>
    <w:p w:rsidR="00050688" w:rsidRPr="00830849" w:rsidRDefault="00EB3B97" w:rsidP="00E408EF">
      <w:pPr>
        <w:jc w:val="both"/>
        <w:rPr>
          <w:b/>
          <w:lang w:val="hy-AM"/>
        </w:rPr>
      </w:pPr>
      <w:r>
        <w:rPr>
          <w:lang w:val="pt-BR"/>
        </w:rPr>
        <w:t xml:space="preserve">  </w:t>
      </w:r>
      <w:r w:rsidRPr="00FC16B6">
        <w:rPr>
          <w:lang w:val="hy-AM"/>
        </w:rPr>
        <w:t>Իրականացնում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է</w:t>
      </w:r>
      <w:r w:rsidRPr="00FC16B6">
        <w:rPr>
          <w:color w:val="FF0000"/>
          <w:lang w:val="pt-BR"/>
        </w:rPr>
        <w:t xml:space="preserve"> 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«Պետական ոչ առևտրային կազմակերպությունների մասին» ՀՀ օրենքով, այլ իրավական ակտերով և կազմակերպության կանոնադրությամբ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սահմանված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այլ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լիազորություններ</w:t>
      </w:r>
      <w:r w:rsidRPr="00FC16B6">
        <w:rPr>
          <w:lang w:val="pt-BR"/>
        </w:rPr>
        <w:t>:</w:t>
      </w:r>
    </w:p>
    <w:p w:rsidR="007A086A" w:rsidRPr="00E81FF9" w:rsidRDefault="001A5658" w:rsidP="00E408EF">
      <w:pPr>
        <w:pStyle w:val="a5"/>
        <w:numPr>
          <w:ilvl w:val="0"/>
          <w:numId w:val="21"/>
        </w:numPr>
        <w:jc w:val="both"/>
        <w:rPr>
          <w:rFonts w:eastAsia="Calibri" w:cs="Times New Roman"/>
          <w:b/>
          <w:i/>
          <w:u w:val="single"/>
          <w:lang w:val="fr-FR"/>
        </w:rPr>
      </w:pPr>
      <w:r w:rsidRPr="00E81FF9">
        <w:rPr>
          <w:rFonts w:eastAsia="Calibri" w:cs="Times New Roman"/>
          <w:b/>
          <w:i/>
          <w:u w:val="single"/>
          <w:lang w:val="fr-FR"/>
        </w:rPr>
        <w:t>1-</w:t>
      </w:r>
      <w:r w:rsidR="00353403">
        <w:rPr>
          <w:rFonts w:eastAsia="Calibri" w:cs="Times New Roman"/>
          <w:b/>
          <w:i/>
          <w:u w:val="single"/>
          <w:lang w:val="hy-AM"/>
        </w:rPr>
        <w:t>3</w:t>
      </w:r>
      <w:r w:rsidR="00E473B8" w:rsidRPr="00E81FF9">
        <w:rPr>
          <w:rFonts w:eastAsia="Calibri" w:cs="Times New Roman"/>
          <w:b/>
          <w:i/>
          <w:u w:val="single"/>
          <w:lang w:val="hy-AM"/>
        </w:rPr>
        <w:t xml:space="preserve"> </w:t>
      </w:r>
      <w:r w:rsidR="007A086A" w:rsidRPr="00E81FF9">
        <w:rPr>
          <w:rFonts w:eastAsia="Calibri" w:cs="Times New Roman"/>
          <w:b/>
          <w:i/>
          <w:u w:val="single"/>
          <w:lang w:val="hy-AM"/>
        </w:rPr>
        <w:t>կետերում</w:t>
      </w:r>
      <w:r w:rsidR="007A086A" w:rsidRPr="00E81FF9">
        <w:rPr>
          <w:rFonts w:eastAsia="Calibri" w:cs="Times New Roman"/>
          <w:b/>
          <w:i/>
          <w:u w:val="single"/>
          <w:lang w:val="fr-FR"/>
        </w:rPr>
        <w:t xml:space="preserve"> </w:t>
      </w:r>
      <w:r w:rsidR="007A086A" w:rsidRPr="00E81FF9">
        <w:rPr>
          <w:rFonts w:eastAsia="Calibri" w:cs="Times New Roman"/>
          <w:b/>
          <w:i/>
          <w:u w:val="single"/>
          <w:lang w:val="hy-AM"/>
        </w:rPr>
        <w:t>նշված</w:t>
      </w:r>
      <w:r w:rsidR="007A086A" w:rsidRPr="00E81FF9">
        <w:rPr>
          <w:rFonts w:eastAsia="Calibri" w:cs="Times New Roman"/>
          <w:b/>
          <w:i/>
          <w:u w:val="single"/>
          <w:lang w:val="fr-FR"/>
        </w:rPr>
        <w:t xml:space="preserve"> </w:t>
      </w:r>
      <w:r w:rsidR="007A086A" w:rsidRPr="00E81FF9">
        <w:rPr>
          <w:rFonts w:eastAsia="Calibri" w:cs="Times New Roman"/>
          <w:b/>
          <w:i/>
          <w:u w:val="single"/>
          <w:lang w:val="hy-AM"/>
        </w:rPr>
        <w:t>թափուր պաշտոնները</w:t>
      </w:r>
      <w:r w:rsidR="007A086A" w:rsidRPr="00E81FF9">
        <w:rPr>
          <w:rFonts w:eastAsia="Calibri" w:cs="Times New Roman"/>
          <w:b/>
          <w:i/>
          <w:u w:val="single"/>
          <w:lang w:val="fr-FR"/>
        </w:rPr>
        <w:t xml:space="preserve"> </w:t>
      </w:r>
      <w:r w:rsidR="007A086A" w:rsidRPr="00E81FF9">
        <w:rPr>
          <w:rFonts w:eastAsia="Calibri" w:cs="Times New Roman"/>
          <w:b/>
          <w:i/>
          <w:u w:val="single"/>
          <w:lang w:val="hy-AM"/>
        </w:rPr>
        <w:t>զբաղեցնելու համար</w:t>
      </w:r>
      <w:r w:rsidR="00690EAD">
        <w:rPr>
          <w:rFonts w:eastAsia="Calibri" w:cs="Times New Roman"/>
          <w:b/>
          <w:i/>
          <w:u w:val="single"/>
          <w:lang w:val="hy-AM"/>
        </w:rPr>
        <w:t>՝</w:t>
      </w:r>
    </w:p>
    <w:p w:rsidR="009D6EF7" w:rsidRDefault="00353403" w:rsidP="00E408EF">
      <w:pPr>
        <w:pStyle w:val="a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="00690E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րցույթին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մասնակցելու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պաշտոնը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զբաղեցնելու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այն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գործունակ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չափահաս</w:t>
      </w:r>
      <w:r w:rsidR="008308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քաղաքացիները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ովքեր</w:t>
      </w:r>
      <w:r w:rsidR="00830849" w:rsidRPr="00FC16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0849" w:rsidRPr="00FC16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ունեն՝</w:t>
      </w:r>
      <w:r w:rsidR="00830849" w:rsidRPr="00FC16B6">
        <w:rPr>
          <w:rFonts w:ascii="GHEA Grapalat" w:hAnsi="GHEA Grapalat" w:cs="Sylfaen"/>
          <w:sz w:val="24"/>
          <w:szCs w:val="24"/>
          <w:lang w:val="pt-BR"/>
        </w:rPr>
        <w:br/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>.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ab/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br/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2</w:t>
      </w:r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>) «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19-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հոդվածով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</w:t>
      </w:r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լիազորված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lastRenderedPageBreak/>
        <w:t>սահմանած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վերապատրաստված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հաստատության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ղեկավարման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830849" w:rsidRPr="00FC16B6">
        <w:rPr>
          <w:rFonts w:ascii="GHEA Grapalat" w:hAnsi="GHEA Grapalat"/>
          <w:sz w:val="24"/>
          <w:szCs w:val="24"/>
          <w:shd w:val="clear" w:color="auto" w:fill="FFFFFF"/>
        </w:rPr>
        <w:t>հավաստագիր</w:t>
      </w:r>
      <w:proofErr w:type="spellEnd"/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t>).</w:t>
      </w:r>
    </w:p>
    <w:p w:rsidR="00DE63D2" w:rsidRPr="00970775" w:rsidRDefault="009D6EF7" w:rsidP="00E408EF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6E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ստաժ, եթե օրենքով այլ բան նախատեսված չէ.</w:t>
      </w:r>
      <w:r w:rsidR="00830849" w:rsidRPr="009D6EF7">
        <w:rPr>
          <w:rFonts w:ascii="GHEA Grapalat" w:hAnsi="GHEA Grapalat"/>
          <w:sz w:val="24"/>
          <w:szCs w:val="24"/>
          <w:shd w:val="clear" w:color="auto" w:fill="FFFFFF"/>
          <w:lang w:val="fr-FR"/>
        </w:rPr>
        <w:tab/>
      </w:r>
      <w:r w:rsidR="00830849" w:rsidRPr="00FC16B6">
        <w:rPr>
          <w:rFonts w:ascii="GHEA Grapalat" w:hAnsi="GHEA Grapalat"/>
          <w:sz w:val="24"/>
          <w:szCs w:val="24"/>
          <w:shd w:val="clear" w:color="auto" w:fill="FFFFFF"/>
          <w:lang w:val="fr-FR"/>
        </w:rPr>
        <w:br/>
      </w:r>
      <w:r>
        <w:rPr>
          <w:rFonts w:ascii="GHEA Grapalat" w:hAnsi="GHEA Grapalat" w:cs="Sylfaen"/>
          <w:sz w:val="24"/>
          <w:szCs w:val="24"/>
          <w:lang w:val="hy-AM"/>
        </w:rPr>
        <w:t>4</w:t>
      </w:r>
      <w:r w:rsidR="00DC775C">
        <w:rPr>
          <w:rFonts w:ascii="GHEA Grapalat" w:hAnsi="GHEA Grapalat" w:cs="Sylfaen"/>
          <w:sz w:val="24"/>
          <w:szCs w:val="24"/>
          <w:lang w:val="fr-FR"/>
        </w:rPr>
        <w:t>)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պարտականությունների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իմացություն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Սահմանադրություն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>,</w:t>
      </w:r>
      <w:r w:rsidR="00970775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30849" w:rsidRPr="00FC16B6">
        <w:rPr>
          <w:rFonts w:ascii="GHEA Grapalat" w:hAnsi="GHEA Grapalat" w:cs="Sylfaen"/>
          <w:sz w:val="24"/>
          <w:szCs w:val="24"/>
        </w:rPr>
        <w:t>օրենսդրություն</w:t>
      </w:r>
      <w:proofErr w:type="spellEnd"/>
      <w:r w:rsidR="00970775">
        <w:rPr>
          <w:rFonts w:ascii="GHEA Grapalat" w:hAnsi="GHEA Grapalat" w:cs="Sylfaen"/>
          <w:sz w:val="24"/>
          <w:szCs w:val="24"/>
          <w:lang w:val="hy-AM"/>
        </w:rPr>
        <w:t>, «Տեղական ինքնակառավարման մասին», «Գնումների մասին», «Պետական ոչ առևտրային կազմակերպությունների մասին» ՀՀ օրենքների</w:t>
      </w:r>
      <w:r w:rsidR="00DC77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</w:rPr>
        <w:t>և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DC775C">
        <w:rPr>
          <w:rFonts w:ascii="GHEA Grapalat" w:hAnsi="GHEA Grapalat" w:cs="Sylfaen"/>
          <w:sz w:val="24"/>
          <w:szCs w:val="24"/>
          <w:lang w:val="hy-AM"/>
        </w:rPr>
        <w:t>այլ</w:t>
      </w:r>
      <w:r w:rsidR="00DC775C">
        <w:rPr>
          <w:rFonts w:ascii="GHEA Grapalat" w:hAnsi="GHEA Grapalat" w:cs="Sylfaen"/>
          <w:sz w:val="24"/>
          <w:szCs w:val="24"/>
          <w:lang w:val="hy-AM"/>
        </w:rPr>
        <w:t>ն)։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Arial Armenian"/>
          <w:sz w:val="24"/>
          <w:szCs w:val="24"/>
          <w:lang w:val="hy-AM"/>
        </w:rPr>
        <w:br/>
      </w:r>
      <w:r w:rsidR="00830849" w:rsidRPr="00386B0E">
        <w:rPr>
          <w:rFonts w:ascii="GHEA Grapalat" w:hAnsi="GHEA Grapalat" w:cs="Sylfaen"/>
          <w:i/>
          <w:sz w:val="24"/>
          <w:szCs w:val="24"/>
          <w:lang w:val="hy-AM"/>
        </w:rPr>
        <w:t>Տնօրենի</w:t>
      </w:r>
      <w:r w:rsidR="00830849" w:rsidRPr="00386B0E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830849" w:rsidRPr="00386B0E">
        <w:rPr>
          <w:rFonts w:ascii="GHEA Grapalat" w:hAnsi="GHEA Grapalat" w:cs="Sylfaen"/>
          <w:i/>
          <w:sz w:val="24"/>
          <w:szCs w:val="24"/>
          <w:lang w:val="hy-AM"/>
        </w:rPr>
        <w:t>ընտրության</w:t>
      </w:r>
      <w:r w:rsidR="00830849" w:rsidRPr="00386B0E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830849" w:rsidRPr="00386B0E">
        <w:rPr>
          <w:rFonts w:ascii="GHEA Grapalat" w:hAnsi="GHEA Grapalat" w:cs="Sylfaen"/>
          <w:i/>
          <w:sz w:val="24"/>
          <w:szCs w:val="24"/>
          <w:lang w:val="hy-AM"/>
        </w:rPr>
        <w:t>լրացուցիչ</w:t>
      </w:r>
      <w:r w:rsidR="00830849" w:rsidRPr="00386B0E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830849" w:rsidRPr="00386B0E">
        <w:rPr>
          <w:rFonts w:ascii="GHEA Grapalat" w:hAnsi="GHEA Grapalat" w:cs="Sylfaen"/>
          <w:i/>
          <w:sz w:val="24"/>
          <w:szCs w:val="24"/>
          <w:lang w:val="hy-AM"/>
        </w:rPr>
        <w:t>պայմաններն</w:t>
      </w:r>
      <w:r w:rsidR="00830849" w:rsidRPr="00386B0E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830849" w:rsidRPr="00386B0E">
        <w:rPr>
          <w:rFonts w:ascii="GHEA Grapalat" w:hAnsi="GHEA Grapalat" w:cs="Sylfaen"/>
          <w:i/>
          <w:sz w:val="24"/>
          <w:szCs w:val="24"/>
          <w:lang w:val="hy-AM"/>
        </w:rPr>
        <w:t>են</w:t>
      </w:r>
      <w:r w:rsidR="00830849" w:rsidRPr="00386B0E">
        <w:rPr>
          <w:rFonts w:ascii="GHEA Grapalat" w:hAnsi="GHEA Grapalat" w:cs="Sylfaen"/>
          <w:i/>
          <w:sz w:val="24"/>
          <w:szCs w:val="24"/>
          <w:lang w:val="fr-FR"/>
        </w:rPr>
        <w:t>`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ab/>
      </w:r>
      <w:r w:rsidR="00830849" w:rsidRPr="00FC16B6">
        <w:rPr>
          <w:rFonts w:ascii="GHEA Grapalat" w:hAnsi="GHEA Grapalat" w:cs="Arial Armenian"/>
          <w:sz w:val="24"/>
          <w:szCs w:val="24"/>
          <w:lang w:val="hy-AM"/>
        </w:rPr>
        <w:br/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830849" w:rsidRPr="00DC775C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DC775C">
        <w:rPr>
          <w:rFonts w:ascii="GHEA Grapalat" w:hAnsi="GHEA Grapalat" w:cs="Sylfaen"/>
          <w:sz w:val="24"/>
          <w:szCs w:val="24"/>
          <w:lang w:val="hy-AM"/>
        </w:rPr>
        <w:t>և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DC775C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DC775C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DC775C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DC775C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>.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ab/>
      </w:r>
      <w:r w:rsidR="00830849" w:rsidRPr="00FC16B6">
        <w:rPr>
          <w:rFonts w:ascii="GHEA Grapalat" w:hAnsi="GHEA Grapalat" w:cs="Arial Armenian"/>
          <w:sz w:val="24"/>
          <w:szCs w:val="24"/>
          <w:lang w:val="hy-AM"/>
        </w:rPr>
        <w:br/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>.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ab/>
      </w:r>
      <w:r w:rsidR="00830849" w:rsidRPr="00FC16B6">
        <w:rPr>
          <w:rFonts w:ascii="GHEA Grapalat" w:hAnsi="GHEA Grapalat" w:cs="Arial Armenian"/>
          <w:sz w:val="24"/>
          <w:szCs w:val="24"/>
          <w:lang w:val="hy-AM"/>
        </w:rPr>
        <w:br/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և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այլ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>.</w:t>
      </w:r>
      <w:r w:rsidR="00830849" w:rsidRPr="00FC16B6">
        <w:rPr>
          <w:rFonts w:ascii="GHEA Grapalat" w:hAnsi="GHEA Grapalat" w:cs="Arial Armenian"/>
          <w:sz w:val="24"/>
          <w:szCs w:val="24"/>
          <w:lang w:val="hy-AM"/>
        </w:rPr>
        <w:br/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և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>.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br/>
        <w:t xml:space="preserve">5)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հետ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FC16B6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t>.</w:t>
      </w:r>
      <w:r w:rsidR="00830849" w:rsidRPr="00FC16B6">
        <w:rPr>
          <w:rFonts w:ascii="GHEA Grapalat" w:hAnsi="GHEA Grapalat" w:cs="Sylfaen"/>
          <w:sz w:val="24"/>
          <w:szCs w:val="24"/>
          <w:lang w:val="fr-FR"/>
        </w:rPr>
        <w:br/>
      </w:r>
      <w:r w:rsidR="00830849" w:rsidRPr="00970775">
        <w:rPr>
          <w:rFonts w:ascii="GHEA Grapalat" w:hAnsi="GHEA Grapalat" w:cs="Sylfaen"/>
          <w:sz w:val="24"/>
          <w:szCs w:val="24"/>
          <w:lang w:val="fr-FR"/>
        </w:rPr>
        <w:t>6)</w:t>
      </w:r>
      <w:r w:rsidR="00353403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30849" w:rsidRPr="009707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970775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830849" w:rsidRPr="009707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970775">
        <w:rPr>
          <w:rFonts w:ascii="GHEA Grapalat" w:hAnsi="GHEA Grapalat" w:cs="Sylfaen"/>
          <w:sz w:val="24"/>
          <w:szCs w:val="24"/>
          <w:lang w:val="hy-AM"/>
        </w:rPr>
        <w:t>մեկ</w:t>
      </w:r>
      <w:r w:rsidR="00830849" w:rsidRPr="009707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970775">
        <w:rPr>
          <w:rFonts w:ascii="GHEA Grapalat" w:hAnsi="GHEA Grapalat" w:cs="Sylfaen"/>
          <w:sz w:val="24"/>
          <w:szCs w:val="24"/>
          <w:lang w:val="hy-AM"/>
        </w:rPr>
        <w:t>օտար</w:t>
      </w:r>
      <w:r w:rsidR="00830849" w:rsidRPr="009707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970775">
        <w:rPr>
          <w:rFonts w:ascii="GHEA Grapalat" w:hAnsi="GHEA Grapalat" w:cs="Sylfaen"/>
          <w:sz w:val="24"/>
          <w:szCs w:val="24"/>
          <w:lang w:val="hy-AM"/>
        </w:rPr>
        <w:t>լեզվի</w:t>
      </w:r>
      <w:r w:rsidR="00830849" w:rsidRPr="009707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0849" w:rsidRPr="00970775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830849" w:rsidRPr="00970775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E63D2" w:rsidRPr="00970775" w:rsidRDefault="00353403" w:rsidP="00E408EF">
      <w:pPr>
        <w:pStyle w:val="a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="00DE63D2" w:rsidRPr="0097077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03117F" w:rsidRPr="0097077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03117F" w:rsidRPr="00970775">
        <w:rPr>
          <w:rFonts w:ascii="GHEA Grapalat" w:hAnsi="GHEA Grapalat" w:cs="Sylfaen"/>
          <w:b/>
          <w:sz w:val="24"/>
          <w:szCs w:val="24"/>
          <w:lang w:val="hy-AM"/>
        </w:rPr>
        <w:t xml:space="preserve">Կապան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համայնքի կոմունալ ծառայություն» </w:t>
      </w:r>
      <w:r w:rsidR="0003117F" w:rsidRPr="00970775">
        <w:rPr>
          <w:rFonts w:ascii="GHEA Grapalat" w:hAnsi="GHEA Grapalat" w:cs="Sylfaen"/>
          <w:b/>
          <w:sz w:val="24"/>
          <w:szCs w:val="24"/>
          <w:lang w:val="hy-AM"/>
        </w:rPr>
        <w:t>համայնքային ոչ առևտրային կազմակերպության տնօրեն</w:t>
      </w:r>
      <w:r w:rsidR="0003117F" w:rsidRPr="0097077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03117F" w:rsidRPr="00353403" w:rsidRDefault="0003117F" w:rsidP="00E408EF">
      <w:pPr>
        <w:jc w:val="both"/>
        <w:rPr>
          <w:u w:val="single"/>
          <w:lang w:val="hy-AM"/>
        </w:rPr>
      </w:pPr>
      <w:r w:rsidRPr="00970775">
        <w:rPr>
          <w:lang w:val="hy-AM"/>
        </w:rPr>
        <w:t xml:space="preserve">Կազմակերպության գտնվելու վայրն է՝  </w:t>
      </w:r>
      <w:r w:rsidRPr="00970775">
        <w:rPr>
          <w:u w:val="single"/>
          <w:lang w:val="hy-AM"/>
        </w:rPr>
        <w:t xml:space="preserve">ՀՀ Սյունիքի մարզ, քաղաք Կապան, </w:t>
      </w:r>
      <w:r w:rsidR="00353403" w:rsidRPr="00353403">
        <w:rPr>
          <w:u w:val="single"/>
          <w:lang w:val="hy-AM"/>
        </w:rPr>
        <w:t>Ռ</w:t>
      </w:r>
      <w:r w:rsidR="00353403" w:rsidRPr="00353403">
        <w:rPr>
          <w:rFonts w:ascii="Cambria Math" w:hAnsi="Cambria Math" w:cs="Cambria Math"/>
          <w:u w:val="single"/>
          <w:lang w:val="hy-AM"/>
        </w:rPr>
        <w:t>․</w:t>
      </w:r>
      <w:r w:rsidR="00353403">
        <w:rPr>
          <w:rFonts w:ascii="Cambria Math" w:hAnsi="Cambria Math" w:cs="Cambria Math"/>
          <w:u w:val="single"/>
          <w:lang w:val="hy-AM"/>
        </w:rPr>
        <w:t xml:space="preserve"> </w:t>
      </w:r>
      <w:r w:rsidR="00353403" w:rsidRPr="00353403">
        <w:rPr>
          <w:rFonts w:cs="GHEA Grapalat"/>
          <w:u w:val="single"/>
          <w:lang w:val="hy-AM"/>
        </w:rPr>
        <w:t>Մելիքյան</w:t>
      </w:r>
      <w:r w:rsidR="00353403" w:rsidRPr="00353403">
        <w:rPr>
          <w:u w:val="single"/>
          <w:lang w:val="hy-AM"/>
        </w:rPr>
        <w:t xml:space="preserve"> </w:t>
      </w:r>
      <w:r w:rsidR="00353403" w:rsidRPr="00353403">
        <w:rPr>
          <w:rFonts w:cs="GHEA Grapalat"/>
          <w:u w:val="single"/>
          <w:lang w:val="hy-AM"/>
        </w:rPr>
        <w:t>փողոց</w:t>
      </w:r>
      <w:r w:rsidR="00353403" w:rsidRPr="00353403">
        <w:rPr>
          <w:u w:val="single"/>
          <w:lang w:val="hy-AM"/>
        </w:rPr>
        <w:t xml:space="preserve"> 8/4 </w:t>
      </w:r>
      <w:r w:rsidR="00353403" w:rsidRPr="00353403">
        <w:rPr>
          <w:rFonts w:cs="GHEA Grapalat"/>
          <w:u w:val="single"/>
          <w:lang w:val="hy-AM"/>
        </w:rPr>
        <w:t>գրասենյակ</w:t>
      </w:r>
    </w:p>
    <w:p w:rsidR="0003117F" w:rsidRPr="00970775" w:rsidRDefault="0003117F" w:rsidP="00E408EF">
      <w:pPr>
        <w:jc w:val="both"/>
        <w:rPr>
          <w:lang w:val="hy-AM"/>
        </w:rPr>
      </w:pPr>
      <w:r w:rsidRPr="00970775">
        <w:rPr>
          <w:lang w:val="hy-AM"/>
        </w:rPr>
        <w:t xml:space="preserve">Թափուր պաշտոնի հիմնական աշխատավարձի չափը </w:t>
      </w:r>
      <w:r w:rsidR="00386B0E">
        <w:rPr>
          <w:lang w:val="hy-AM"/>
        </w:rPr>
        <w:t>762143  յոթ հարյուր վաթսուներկու հազար մեկ հարյուր քառասուներեք</w:t>
      </w:r>
      <w:r w:rsidRPr="00970775">
        <w:rPr>
          <w:lang w:val="hy-AM"/>
        </w:rPr>
        <w:t>) ՀՀ դրամ է։</w:t>
      </w:r>
    </w:p>
    <w:p w:rsidR="0033390D" w:rsidRPr="00970775" w:rsidRDefault="0033390D" w:rsidP="0033390D">
      <w:pPr>
        <w:pStyle w:val="a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03117F" w:rsidRPr="0097077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0775">
        <w:rPr>
          <w:rFonts w:ascii="GHEA Grapalat" w:hAnsi="GHEA Grapalat" w:cs="Sylfaen"/>
          <w:b/>
          <w:sz w:val="24"/>
          <w:szCs w:val="24"/>
          <w:lang w:val="hy-AM"/>
        </w:rPr>
        <w:t xml:space="preserve">Կապան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համայնքի տրանսպորտի ծառայություն» </w:t>
      </w:r>
      <w:r w:rsidRPr="00970775">
        <w:rPr>
          <w:rFonts w:ascii="GHEA Grapalat" w:hAnsi="GHEA Grapalat" w:cs="Sylfaen"/>
          <w:b/>
          <w:sz w:val="24"/>
          <w:szCs w:val="24"/>
          <w:lang w:val="hy-AM"/>
        </w:rPr>
        <w:t>համայնքային ոչ առևտրային կազմակերպության տնօրեն</w:t>
      </w:r>
      <w:r w:rsidRPr="00970775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03117F" w:rsidRPr="00970775" w:rsidRDefault="0003117F" w:rsidP="00E408EF">
      <w:pPr>
        <w:jc w:val="both"/>
        <w:rPr>
          <w:u w:val="single"/>
          <w:lang w:val="hy-AM"/>
        </w:rPr>
      </w:pPr>
      <w:r w:rsidRPr="00970775">
        <w:rPr>
          <w:lang w:val="hy-AM"/>
        </w:rPr>
        <w:t xml:space="preserve">Կազմակերպության գտնվելու վայրն է՝  </w:t>
      </w:r>
      <w:r w:rsidRPr="00970775">
        <w:rPr>
          <w:u w:val="single"/>
          <w:lang w:val="hy-AM"/>
        </w:rPr>
        <w:t xml:space="preserve">ՀՀ Սյունիքի մարզ, քաղաք Կապան, </w:t>
      </w:r>
      <w:r w:rsidR="0033390D">
        <w:rPr>
          <w:u w:val="single"/>
          <w:lang w:val="hy-AM"/>
        </w:rPr>
        <w:t xml:space="preserve"> Գործարանային  փողոց 36/1</w:t>
      </w:r>
    </w:p>
    <w:p w:rsidR="00386B0E" w:rsidRPr="00386B0E" w:rsidRDefault="00386B0E" w:rsidP="00386B0E">
      <w:pPr>
        <w:jc w:val="both"/>
        <w:rPr>
          <w:lang w:val="hy-AM"/>
        </w:rPr>
      </w:pPr>
      <w:r w:rsidRPr="00386B0E">
        <w:rPr>
          <w:lang w:val="hy-AM"/>
        </w:rPr>
        <w:t>Թափուր պաշտոնի հիմնական աշխատավարձի չափը 762143  յոթ հարյուր վաթսուներկու հազար մեկ հարյուր քառասուներեք) ՀՀ դրամ է։</w:t>
      </w:r>
    </w:p>
    <w:p w:rsidR="00DA39D8" w:rsidRPr="00616092" w:rsidRDefault="0033390D" w:rsidP="00616092">
      <w:pPr>
        <w:pStyle w:val="a4"/>
        <w:numPr>
          <w:ilvl w:val="0"/>
          <w:numId w:val="2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i/>
          <w:u w:val="single"/>
          <w:lang w:val="hy-AM"/>
        </w:rPr>
        <w:t>4</w:t>
      </w:r>
      <w:r w:rsidR="009D6EF7" w:rsidRPr="00616092">
        <w:rPr>
          <w:rFonts w:ascii="GHEA Grapalat" w:hAnsi="GHEA Grapalat"/>
          <w:b/>
          <w:i/>
          <w:u w:val="single"/>
          <w:lang w:val="fr-FR"/>
        </w:rPr>
        <w:t>-</w:t>
      </w:r>
      <w:r>
        <w:rPr>
          <w:rFonts w:ascii="GHEA Grapalat" w:hAnsi="GHEA Grapalat"/>
          <w:b/>
          <w:i/>
          <w:u w:val="single"/>
          <w:lang w:val="hy-AM"/>
        </w:rPr>
        <w:t xml:space="preserve">5 </w:t>
      </w:r>
      <w:r w:rsidR="009D6EF7" w:rsidRPr="00616092">
        <w:rPr>
          <w:rFonts w:ascii="GHEA Grapalat" w:hAnsi="GHEA Grapalat"/>
          <w:b/>
          <w:i/>
          <w:u w:val="single"/>
          <w:lang w:val="hy-AM"/>
        </w:rPr>
        <w:t>կետերում</w:t>
      </w:r>
      <w:r w:rsidR="009D6EF7" w:rsidRPr="00616092">
        <w:rPr>
          <w:rFonts w:ascii="GHEA Grapalat" w:hAnsi="GHEA Grapalat"/>
          <w:b/>
          <w:i/>
          <w:u w:val="single"/>
          <w:lang w:val="fr-FR"/>
        </w:rPr>
        <w:t xml:space="preserve"> </w:t>
      </w:r>
      <w:r w:rsidR="009D6EF7" w:rsidRPr="00616092">
        <w:rPr>
          <w:rFonts w:ascii="GHEA Grapalat" w:hAnsi="GHEA Grapalat"/>
          <w:b/>
          <w:i/>
          <w:u w:val="single"/>
          <w:lang w:val="hy-AM"/>
        </w:rPr>
        <w:t>նշված</w:t>
      </w:r>
      <w:r w:rsidR="009D6EF7" w:rsidRPr="00616092">
        <w:rPr>
          <w:rFonts w:ascii="GHEA Grapalat" w:hAnsi="GHEA Grapalat"/>
          <w:b/>
          <w:i/>
          <w:u w:val="single"/>
          <w:lang w:val="fr-FR"/>
        </w:rPr>
        <w:t xml:space="preserve"> </w:t>
      </w:r>
      <w:r w:rsidR="009D6EF7" w:rsidRPr="00616092">
        <w:rPr>
          <w:rFonts w:ascii="GHEA Grapalat" w:hAnsi="GHEA Grapalat"/>
          <w:b/>
          <w:i/>
          <w:u w:val="single"/>
          <w:lang w:val="hy-AM"/>
        </w:rPr>
        <w:t>թափուր պաշտոնները</w:t>
      </w:r>
      <w:r w:rsidR="009D6EF7" w:rsidRPr="00616092">
        <w:rPr>
          <w:rFonts w:ascii="GHEA Grapalat" w:hAnsi="GHEA Grapalat"/>
          <w:b/>
          <w:i/>
          <w:u w:val="single"/>
          <w:lang w:val="fr-FR"/>
        </w:rPr>
        <w:t xml:space="preserve"> </w:t>
      </w:r>
      <w:r w:rsidR="009D6EF7" w:rsidRPr="00616092">
        <w:rPr>
          <w:rFonts w:ascii="GHEA Grapalat" w:hAnsi="GHEA Grapalat"/>
          <w:b/>
          <w:i/>
          <w:u w:val="single"/>
          <w:lang w:val="hy-AM"/>
        </w:rPr>
        <w:t>գ</w:t>
      </w:r>
      <w:r w:rsidR="009D6EF7" w:rsidRPr="00616092">
        <w:rPr>
          <w:rFonts w:ascii="GHEA Grapalat" w:hAnsi="GHEA Grapalat"/>
          <w:b/>
          <w:i/>
          <w:u w:val="single"/>
          <w:lang w:val="pt-BR"/>
        </w:rPr>
        <w:t>ործառույթներն</w:t>
      </w:r>
      <w:r w:rsidR="009D6EF7" w:rsidRPr="00616092">
        <w:rPr>
          <w:rFonts w:ascii="GHEA Grapalat" w:hAnsi="GHEA Grapalat"/>
          <w:b/>
          <w:i/>
          <w:u w:val="single"/>
          <w:lang w:val="hy-AM"/>
        </w:rPr>
        <w:t xml:space="preserve"> են</w:t>
      </w:r>
      <w:r w:rsidR="009D6EF7" w:rsidRPr="00616092">
        <w:rPr>
          <w:rFonts w:ascii="GHEA Grapalat" w:hAnsi="GHEA Grapalat"/>
          <w:b/>
          <w:u w:val="single"/>
          <w:lang w:val="hy-AM"/>
        </w:rPr>
        <w:t>՝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1) առանց լիազորագրի գործում է Կազմակերպության անունից, ներկայացնում է նրա շահերը պետության, նրա մարմինների, այլ կազմակերպությունների և քաղաքացիների հետ հարաբերություններում, միջազգային կազմակերպություններում,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2)  տնօրինում է կազմակերպության գույքը, այդ թվում՝ ֆինանսական միջոցները,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3) կնքում է պայմանագրեր, այդ թվում՝ աշխատանքային,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4) կազմակերպում է Կազմակերպության կառուցվածքային ստորաբաժանումների աշխատանքը՝ ապահովելով դրանց ներդաշնակ գործունեությունը,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5) վերահսկողություն է իրականացնում Կազմակերպության աշխատողների կողմից իրենց պարտականությունների կատարման նկատմամբ,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6) ապահովում է աշխատանքային կարգապահության ներքին կանոնների, աշխատանքի պաշտպանության և անվտանգության կանոնների պահպանումը,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7) կազմում է Կազմակերպության հաստիքային ցուցակն ու ծախսերի նախահաշիվը և ներկայացնում Հիմնադրի հաստատմանը,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8) տալիս է լիազորագրեր, այդ թվում՝ վերալիազորման իրավունքով,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 xml:space="preserve">9) բանկում բացում է հաշվարկային </w:t>
      </w:r>
      <w:r w:rsidRPr="00386B0E">
        <w:rPr>
          <w:rFonts w:cs="Calibri"/>
          <w:color w:val="EE0000"/>
          <w:lang w:val="hy-AM"/>
        </w:rPr>
        <w:t xml:space="preserve"> </w:t>
      </w:r>
      <w:r w:rsidRPr="00386B0E">
        <w:rPr>
          <w:rFonts w:cs="Calibri"/>
          <w:lang w:val="hy-AM"/>
        </w:rPr>
        <w:t xml:space="preserve">հաշիվ. 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>10) սահմանում է Կազմակերպության կառուցվածքն ու կառուցվածքային ստորաբաժանումների իրավասությունները,</w:t>
      </w:r>
    </w:p>
    <w:p w:rsidR="00386B0E" w:rsidRPr="00386B0E" w:rsidRDefault="00386B0E" w:rsidP="00386B0E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386B0E">
        <w:rPr>
          <w:rFonts w:cs="Calibri"/>
          <w:lang w:val="hy-AM"/>
        </w:rPr>
        <w:t xml:space="preserve">11) հաստատում է Կազմակերպության կառուցվածքային ստորաբաժանումների և </w:t>
      </w:r>
      <w:r w:rsidRPr="00386B0E">
        <w:rPr>
          <w:rFonts w:cs="Calibri"/>
          <w:lang w:val="hy-AM"/>
        </w:rPr>
        <w:lastRenderedPageBreak/>
        <w:t>կանոնադրությունները, նշանակում և ազատում է դրանց ղեկավարներին, տալիս է համապատասխան լիազորագրեր,</w:t>
      </w:r>
    </w:p>
    <w:p w:rsidR="00386B0E" w:rsidRPr="00422F2C" w:rsidRDefault="00386B0E" w:rsidP="00422F2C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422F2C">
        <w:rPr>
          <w:rFonts w:cs="Calibri"/>
          <w:lang w:val="hy-AM"/>
        </w:rPr>
        <w:t>12) արձակում է հրամաններ, հրահանգներ, տալիս է կատարման համար պարտադիր ցուցումներ,և վերահսկում դրանց կատարումը,</w:t>
      </w:r>
    </w:p>
    <w:p w:rsidR="00386B0E" w:rsidRPr="00422F2C" w:rsidRDefault="00386B0E" w:rsidP="00422F2C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422F2C">
        <w:rPr>
          <w:rFonts w:cs="Calibri"/>
          <w:lang w:val="hy-AM"/>
        </w:rPr>
        <w:t>13) կատարում է աշխատանքի բաշխում իր տեղակալների միջև,</w:t>
      </w:r>
    </w:p>
    <w:p w:rsidR="00386B0E" w:rsidRPr="00422F2C" w:rsidRDefault="00386B0E" w:rsidP="00422F2C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422F2C">
        <w:rPr>
          <w:rFonts w:cs="Calibri"/>
          <w:lang w:val="hy-AM"/>
        </w:rPr>
        <w:t>14) սահմանված կարգով աշխատանքի է ընդունում և աշխատանքից ազատում Կազմակերպության աշխատակիցներին,</w:t>
      </w:r>
    </w:p>
    <w:p w:rsidR="00386B0E" w:rsidRPr="00422F2C" w:rsidRDefault="00386B0E" w:rsidP="00422F2C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422F2C">
        <w:rPr>
          <w:rFonts w:cs="Calibri"/>
          <w:lang w:val="hy-AM"/>
        </w:rPr>
        <w:t>15) աշխատակցի նկատմամբ կիրառում է խրախուսման և կարգապահական պատասխանատվության միջոցներ,</w:t>
      </w:r>
    </w:p>
    <w:p w:rsidR="00386B0E" w:rsidRPr="00422F2C" w:rsidRDefault="00386B0E" w:rsidP="00422F2C">
      <w:pPr>
        <w:widowControl w:val="0"/>
        <w:autoSpaceDE w:val="0"/>
        <w:autoSpaceDN w:val="0"/>
        <w:adjustRightInd w:val="0"/>
        <w:jc w:val="both"/>
        <w:rPr>
          <w:rFonts w:cs="Calibri"/>
          <w:lang w:val="hy-AM"/>
        </w:rPr>
      </w:pPr>
      <w:r w:rsidRPr="00422F2C">
        <w:rPr>
          <w:rFonts w:cs="Calibri"/>
          <w:lang w:val="hy-AM"/>
        </w:rPr>
        <w:t>16) իրականացնում է օրենքով, հիմնադրի որոշումներով, սույն կանոնադրությամբ իրեն վերապահված կամ հիմնադրի կողմից տրված այլ լիազորություններ և հանձնարարականներ:</w:t>
      </w:r>
    </w:p>
    <w:p w:rsidR="00DE63D2" w:rsidRPr="00616092" w:rsidRDefault="00972ADC" w:rsidP="00E408EF">
      <w:pPr>
        <w:jc w:val="both"/>
        <w:rPr>
          <w:b/>
          <w:lang w:val="pt-BR"/>
        </w:rPr>
      </w:pPr>
      <w:r>
        <w:rPr>
          <w:lang w:val="pt-BR"/>
        </w:rPr>
        <w:t xml:space="preserve">  </w:t>
      </w:r>
      <w:r w:rsidRPr="00FC16B6">
        <w:rPr>
          <w:lang w:val="hy-AM"/>
        </w:rPr>
        <w:t>Իրականացնում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է</w:t>
      </w:r>
      <w:r w:rsidRPr="00FC16B6">
        <w:rPr>
          <w:color w:val="FF0000"/>
          <w:lang w:val="pt-BR"/>
        </w:rPr>
        <w:t xml:space="preserve"> 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«Պետական ոչ առևտրային կազմակեր</w:t>
      </w:r>
      <w:r w:rsidR="0033390D">
        <w:rPr>
          <w:lang w:val="hy-AM"/>
        </w:rPr>
        <w:t xml:space="preserve">պությունների մասին» ՀՀ օրենքով, ինչպես նաև ՀՈԱԿ-ի ոլորտի հետ կապված </w:t>
      </w:r>
      <w:r w:rsidRPr="00FC16B6">
        <w:rPr>
          <w:lang w:val="hy-AM"/>
        </w:rPr>
        <w:t>իրավական ակտերով և կազմակերպության կանոնադրությամբ</w:t>
      </w:r>
      <w:r w:rsidRPr="00FC16B6">
        <w:rPr>
          <w:lang w:val="pt-BR"/>
        </w:rPr>
        <w:t xml:space="preserve"> </w:t>
      </w:r>
      <w:r w:rsidRPr="00616092">
        <w:rPr>
          <w:lang w:val="hy-AM"/>
        </w:rPr>
        <w:t>սահմանված</w:t>
      </w:r>
      <w:r w:rsidRPr="00616092">
        <w:rPr>
          <w:lang w:val="pt-BR"/>
        </w:rPr>
        <w:t xml:space="preserve"> </w:t>
      </w:r>
      <w:r w:rsidRPr="00616092">
        <w:rPr>
          <w:lang w:val="hy-AM"/>
        </w:rPr>
        <w:t>այլ</w:t>
      </w:r>
      <w:r w:rsidRPr="00616092">
        <w:rPr>
          <w:lang w:val="pt-BR"/>
        </w:rPr>
        <w:t xml:space="preserve"> </w:t>
      </w:r>
      <w:r w:rsidRPr="00616092">
        <w:rPr>
          <w:lang w:val="hy-AM"/>
        </w:rPr>
        <w:t>լիազորություններ</w:t>
      </w:r>
      <w:r w:rsidRPr="00616092">
        <w:rPr>
          <w:lang w:val="pt-BR"/>
        </w:rPr>
        <w:t>:</w:t>
      </w:r>
    </w:p>
    <w:p w:rsidR="00970775" w:rsidRPr="00616092" w:rsidRDefault="0033390D" w:rsidP="00E408EF">
      <w:pPr>
        <w:pStyle w:val="a5"/>
        <w:numPr>
          <w:ilvl w:val="0"/>
          <w:numId w:val="21"/>
        </w:numPr>
        <w:jc w:val="both"/>
        <w:rPr>
          <w:rFonts w:eastAsia="Calibri" w:cs="Times New Roman"/>
          <w:b/>
          <w:i/>
          <w:u w:val="single"/>
          <w:lang w:val="fr-FR"/>
        </w:rPr>
      </w:pPr>
      <w:r>
        <w:rPr>
          <w:rFonts w:eastAsia="Calibri" w:cs="Times New Roman"/>
          <w:b/>
          <w:i/>
          <w:u w:val="single"/>
          <w:lang w:val="hy-AM"/>
        </w:rPr>
        <w:t xml:space="preserve">4-5 </w:t>
      </w:r>
      <w:r w:rsidR="00970775" w:rsidRPr="00616092">
        <w:rPr>
          <w:rFonts w:eastAsia="Calibri" w:cs="Times New Roman"/>
          <w:b/>
          <w:i/>
          <w:u w:val="single"/>
          <w:lang w:val="hy-AM"/>
        </w:rPr>
        <w:t>կետերում</w:t>
      </w:r>
      <w:r w:rsidR="00970775" w:rsidRPr="00616092">
        <w:rPr>
          <w:rFonts w:eastAsia="Calibri" w:cs="Times New Roman"/>
          <w:b/>
          <w:i/>
          <w:u w:val="single"/>
          <w:lang w:val="fr-FR"/>
        </w:rPr>
        <w:t xml:space="preserve"> </w:t>
      </w:r>
      <w:r w:rsidR="00970775" w:rsidRPr="00616092">
        <w:rPr>
          <w:rFonts w:eastAsia="Calibri" w:cs="Times New Roman"/>
          <w:b/>
          <w:i/>
          <w:u w:val="single"/>
          <w:lang w:val="hy-AM"/>
        </w:rPr>
        <w:t>նշված</w:t>
      </w:r>
      <w:r w:rsidR="00970775" w:rsidRPr="00616092">
        <w:rPr>
          <w:rFonts w:eastAsia="Calibri" w:cs="Times New Roman"/>
          <w:b/>
          <w:i/>
          <w:u w:val="single"/>
          <w:lang w:val="fr-FR"/>
        </w:rPr>
        <w:t xml:space="preserve"> </w:t>
      </w:r>
      <w:r w:rsidR="00970775" w:rsidRPr="00616092">
        <w:rPr>
          <w:rFonts w:eastAsia="Calibri" w:cs="Times New Roman"/>
          <w:b/>
          <w:i/>
          <w:u w:val="single"/>
          <w:lang w:val="hy-AM"/>
        </w:rPr>
        <w:t>թափուր պաշտոնները</w:t>
      </w:r>
      <w:r w:rsidR="00970775" w:rsidRPr="00616092">
        <w:rPr>
          <w:rFonts w:eastAsia="Calibri" w:cs="Times New Roman"/>
          <w:b/>
          <w:i/>
          <w:u w:val="single"/>
          <w:lang w:val="fr-FR"/>
        </w:rPr>
        <w:t xml:space="preserve"> </w:t>
      </w:r>
      <w:r w:rsidR="00970775" w:rsidRPr="00616092">
        <w:rPr>
          <w:rFonts w:eastAsia="Calibri" w:cs="Times New Roman"/>
          <w:b/>
          <w:i/>
          <w:u w:val="single"/>
          <w:lang w:val="hy-AM"/>
        </w:rPr>
        <w:t>զբաղեցնելու համար՝</w:t>
      </w:r>
    </w:p>
    <w:p w:rsidR="00970775" w:rsidRPr="00616092" w:rsidRDefault="00970775" w:rsidP="00E408EF">
      <w:pPr>
        <w:pStyle w:val="a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Մրցույթին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մասնակցելու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պաշտոնը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զբաղեցնելու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այն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գործունակ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չափահաս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քաղաքացիները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ովքեր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60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ունեն՝</w:t>
      </w:r>
      <w:r w:rsidRPr="00616092">
        <w:rPr>
          <w:rFonts w:ascii="GHEA Grapalat" w:hAnsi="GHEA Grapalat" w:cs="Sylfaen"/>
          <w:sz w:val="24"/>
          <w:szCs w:val="24"/>
          <w:lang w:val="pt-BR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Pr="00616092">
        <w:rPr>
          <w:rFonts w:ascii="GHEA Grapalat" w:hAnsi="GHEA Grapalat" w:cs="Sylfaen"/>
          <w:sz w:val="24"/>
          <w:szCs w:val="24"/>
          <w:lang w:val="fr-FR"/>
        </w:rPr>
        <w:br/>
      </w:r>
      <w:r w:rsidRPr="00616092">
        <w:rPr>
          <w:rFonts w:ascii="GHEA Grapalat" w:hAnsi="GHEA Grapalat" w:cs="Sylfaen"/>
          <w:sz w:val="24"/>
          <w:szCs w:val="24"/>
          <w:lang w:val="hy-AM"/>
        </w:rPr>
        <w:t>2</w:t>
      </w:r>
      <w:r w:rsidR="009D6EF7" w:rsidRPr="00616092">
        <w:rPr>
          <w:rFonts w:ascii="GHEA Grapalat" w:hAnsi="GHEA Grapalat"/>
          <w:sz w:val="24"/>
          <w:szCs w:val="24"/>
          <w:shd w:val="clear" w:color="auto" w:fill="FFFFFF"/>
          <w:lang w:val="fr-FR"/>
        </w:rPr>
        <w:t>)</w:t>
      </w: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չորս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հինգ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երեք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Pr="0061609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DC775C" w:rsidRPr="00616092" w:rsidRDefault="0033390D" w:rsidP="00E408EF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>)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>,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օրենսդրություն, «Տեղական ինքնակառավարման մասին», «Գնումների մասին», «Պետական ոչ առևտրային կազմակերպությունների մասին» ՀՀ օրենքների և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Sylfaen"/>
          <w:sz w:val="24"/>
          <w:szCs w:val="24"/>
          <w:lang w:val="hy-AM"/>
        </w:rPr>
        <w:t>այլն)։</w:t>
      </w:r>
      <w:r w:rsidR="00DC775C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C775C"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>
        <w:rPr>
          <w:rFonts w:ascii="GHEA Grapalat" w:hAnsi="GHEA Grapalat" w:cs="Sylfaen"/>
          <w:i/>
          <w:sz w:val="24"/>
          <w:szCs w:val="24"/>
          <w:lang w:val="hy-AM"/>
        </w:rPr>
        <w:t xml:space="preserve">         </w:t>
      </w:r>
      <w:r w:rsidR="00970775" w:rsidRPr="0033390D">
        <w:rPr>
          <w:rFonts w:ascii="GHEA Grapalat" w:hAnsi="GHEA Grapalat" w:cs="Sylfaen"/>
          <w:i/>
          <w:sz w:val="24"/>
          <w:szCs w:val="24"/>
          <w:lang w:val="hy-AM"/>
        </w:rPr>
        <w:t>Տնօրենի</w:t>
      </w:r>
      <w:r w:rsidR="00970775" w:rsidRPr="0033390D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970775" w:rsidRPr="0033390D">
        <w:rPr>
          <w:rFonts w:ascii="GHEA Grapalat" w:hAnsi="GHEA Grapalat" w:cs="Sylfaen"/>
          <w:i/>
          <w:sz w:val="24"/>
          <w:szCs w:val="24"/>
          <w:lang w:val="hy-AM"/>
        </w:rPr>
        <w:t>ընտրության</w:t>
      </w:r>
      <w:r w:rsidR="00970775" w:rsidRPr="0033390D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970775" w:rsidRPr="0033390D">
        <w:rPr>
          <w:rFonts w:ascii="GHEA Grapalat" w:hAnsi="GHEA Grapalat" w:cs="Sylfaen"/>
          <w:i/>
          <w:sz w:val="24"/>
          <w:szCs w:val="24"/>
          <w:lang w:val="hy-AM"/>
        </w:rPr>
        <w:t>լրացուցիչ</w:t>
      </w:r>
      <w:r w:rsidR="00970775" w:rsidRPr="0033390D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970775" w:rsidRPr="0033390D">
        <w:rPr>
          <w:rFonts w:ascii="GHEA Grapalat" w:hAnsi="GHEA Grapalat" w:cs="Sylfaen"/>
          <w:i/>
          <w:sz w:val="24"/>
          <w:szCs w:val="24"/>
          <w:lang w:val="hy-AM"/>
        </w:rPr>
        <w:t>պայմաններն</w:t>
      </w:r>
      <w:r w:rsidR="00970775" w:rsidRPr="0033390D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970775" w:rsidRPr="0033390D">
        <w:rPr>
          <w:rFonts w:ascii="GHEA Grapalat" w:hAnsi="GHEA Grapalat" w:cs="Sylfaen"/>
          <w:i/>
          <w:sz w:val="24"/>
          <w:szCs w:val="24"/>
          <w:lang w:val="hy-AM"/>
        </w:rPr>
        <w:t>են</w:t>
      </w:r>
      <w:r w:rsidR="00970775" w:rsidRPr="0033390D">
        <w:rPr>
          <w:rFonts w:ascii="GHEA Grapalat" w:hAnsi="GHEA Grapalat" w:cs="Sylfaen"/>
          <w:i/>
          <w:sz w:val="24"/>
          <w:szCs w:val="24"/>
          <w:lang w:val="fr-FR"/>
        </w:rPr>
        <w:t>`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="00970775"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="00970775"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="00970775"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այլ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="00970775"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br/>
        <w:t xml:space="preserve">5)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հետ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br/>
        <w:t xml:space="preserve">6)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մեկ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օտար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լեզվի</w:t>
      </w:r>
      <w:r w:rsidR="00970775"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0775"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A53DF7" w:rsidRPr="0061609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21F3B" w:rsidRPr="00616092" w:rsidRDefault="00043C45" w:rsidP="00E408EF">
      <w:pPr>
        <w:jc w:val="both"/>
        <w:rPr>
          <w:b/>
          <w:i/>
          <w:u w:val="single"/>
          <w:lang w:val="hy-AM"/>
        </w:rPr>
      </w:pPr>
      <w:r w:rsidRPr="00616092">
        <w:rPr>
          <w:rFonts w:eastAsia="Calibri" w:cs="Times New Roman"/>
          <w:b/>
          <w:i/>
          <w:u w:val="single"/>
          <w:lang w:val="hy-AM"/>
        </w:rPr>
        <w:t xml:space="preserve"> </w:t>
      </w:r>
      <w:r w:rsidR="00972ADC" w:rsidRPr="00616092">
        <w:rPr>
          <w:b/>
          <w:i/>
          <w:u w:val="single"/>
          <w:lang w:val="hy-AM"/>
        </w:rPr>
        <w:t>Մ</w:t>
      </w:r>
      <w:r w:rsidR="00DF182D" w:rsidRPr="00616092">
        <w:rPr>
          <w:b/>
          <w:i/>
          <w:u w:val="single"/>
          <w:lang w:val="hy-AM"/>
        </w:rPr>
        <w:t xml:space="preserve">րցույթը կկայանա </w:t>
      </w:r>
      <w:r w:rsidR="00EB5B31" w:rsidRPr="00616092">
        <w:rPr>
          <w:b/>
          <w:i/>
          <w:u w:val="single"/>
          <w:lang w:val="hy-AM"/>
        </w:rPr>
        <w:t xml:space="preserve"> 202</w:t>
      </w:r>
      <w:r w:rsidR="005C4300">
        <w:rPr>
          <w:b/>
          <w:i/>
          <w:u w:val="single"/>
          <w:lang w:val="hy-AM"/>
        </w:rPr>
        <w:t>6</w:t>
      </w:r>
      <w:r w:rsidR="007174B2" w:rsidRPr="00616092">
        <w:rPr>
          <w:b/>
          <w:i/>
          <w:u w:val="single"/>
          <w:lang w:val="hy-AM"/>
        </w:rPr>
        <w:t xml:space="preserve"> թվականի </w:t>
      </w:r>
      <w:r w:rsidR="005C4300">
        <w:rPr>
          <w:b/>
          <w:i/>
          <w:u w:val="single"/>
          <w:lang w:val="hy-AM"/>
        </w:rPr>
        <w:t>ապրիլի 8</w:t>
      </w:r>
      <w:r w:rsidR="003B3A37" w:rsidRPr="00616092">
        <w:rPr>
          <w:b/>
          <w:i/>
          <w:u w:val="single"/>
          <w:lang w:val="fr-FR"/>
        </w:rPr>
        <w:t>-</w:t>
      </w:r>
      <w:r w:rsidR="003B3A37" w:rsidRPr="00616092">
        <w:rPr>
          <w:b/>
          <w:i/>
          <w:u w:val="single"/>
          <w:lang w:val="hy-AM"/>
        </w:rPr>
        <w:t>ին</w:t>
      </w:r>
      <w:r w:rsidR="00A21F3B" w:rsidRPr="00616092">
        <w:rPr>
          <w:b/>
          <w:i/>
          <w:u w:val="single"/>
          <w:lang w:val="hy-AM"/>
        </w:rPr>
        <w:t xml:space="preserve"> ժամը 10:00-ին, </w:t>
      </w:r>
      <w:r w:rsidR="00B05195" w:rsidRPr="00616092">
        <w:rPr>
          <w:b/>
          <w:i/>
          <w:u w:val="single"/>
          <w:lang w:val="hy-AM"/>
        </w:rPr>
        <w:t>Կապանի համայնքապետարանում</w:t>
      </w:r>
      <w:r w:rsidR="00972ADC" w:rsidRPr="00616092">
        <w:rPr>
          <w:b/>
          <w:i/>
          <w:u w:val="single"/>
          <w:lang w:val="hy-AM"/>
        </w:rPr>
        <w:t xml:space="preserve"> </w:t>
      </w:r>
      <w:r w:rsidR="00A21F3B" w:rsidRPr="00616092">
        <w:rPr>
          <w:b/>
          <w:i/>
          <w:u w:val="single"/>
          <w:lang w:val="hy-AM"/>
        </w:rPr>
        <w:t xml:space="preserve">ք. Կապան, </w:t>
      </w:r>
      <w:r w:rsidR="00B05195" w:rsidRPr="00616092">
        <w:rPr>
          <w:b/>
          <w:i/>
          <w:u w:val="single"/>
          <w:lang w:val="hy-AM"/>
        </w:rPr>
        <w:t>Չարենցի 1 հասցեում</w:t>
      </w:r>
      <w:r w:rsidR="00972ADC" w:rsidRPr="00616092">
        <w:rPr>
          <w:b/>
          <w:i/>
          <w:u w:val="single"/>
          <w:lang w:val="hy-AM"/>
        </w:rPr>
        <w:t>)</w:t>
      </w:r>
      <w:r w:rsidR="00A21F3B" w:rsidRPr="00616092">
        <w:rPr>
          <w:b/>
          <w:i/>
          <w:u w:val="single"/>
          <w:lang w:val="hy-AM"/>
        </w:rPr>
        <w:t>:</w:t>
      </w:r>
    </w:p>
    <w:p w:rsidR="00972ADC" w:rsidRPr="00616092" w:rsidRDefault="00A21F3B" w:rsidP="00E408EF">
      <w:pPr>
        <w:jc w:val="both"/>
        <w:rPr>
          <w:rFonts w:eastAsia="Calibri" w:cs="Times New Roman"/>
          <w:lang w:val="hy-AM"/>
        </w:rPr>
      </w:pPr>
      <w:r w:rsidRPr="00616092">
        <w:rPr>
          <w:rFonts w:eastAsia="Calibri" w:cs="Times New Roman"/>
          <w:lang w:val="hy-AM"/>
        </w:rPr>
        <w:t xml:space="preserve">  </w:t>
      </w:r>
      <w:r w:rsidR="005C4300">
        <w:rPr>
          <w:rFonts w:eastAsia="Calibri" w:cs="Times New Roman"/>
          <w:lang w:val="hy-AM"/>
        </w:rPr>
        <w:t>1-5</w:t>
      </w:r>
      <w:r w:rsidR="00E408EF" w:rsidRPr="00616092">
        <w:rPr>
          <w:rFonts w:eastAsia="Calibri" w:cs="Times New Roman"/>
          <w:lang w:val="hy-AM"/>
        </w:rPr>
        <w:t xml:space="preserve"> կետերի թափուր պաշտոնների մ</w:t>
      </w:r>
      <w:r w:rsidR="00972ADC" w:rsidRPr="00616092">
        <w:rPr>
          <w:rFonts w:eastAsia="Calibri" w:cs="Times New Roman"/>
          <w:lang w:val="hy-AM"/>
        </w:rPr>
        <w:t>րցույթին մասնակցելու համար քաղաքացիները Կապանի համայնքապետարանի աշխ</w:t>
      </w:r>
      <w:r w:rsidR="00616092" w:rsidRPr="00616092">
        <w:rPr>
          <w:rFonts w:eastAsia="Calibri" w:cs="Times New Roman"/>
          <w:lang w:val="hy-AM"/>
        </w:rPr>
        <w:t>ա</w:t>
      </w:r>
      <w:r w:rsidR="00972ADC" w:rsidRPr="00616092">
        <w:rPr>
          <w:rFonts w:eastAsia="Calibri" w:cs="Times New Roman"/>
          <w:lang w:val="hy-AM"/>
        </w:rPr>
        <w:t>տակազմ են ներկայացնում՝</w:t>
      </w:r>
    </w:p>
    <w:p w:rsidR="00EB5B31" w:rsidRPr="00616092" w:rsidRDefault="0079282D" w:rsidP="00E408EF">
      <w:p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616092">
        <w:rPr>
          <w:rFonts w:cs="Times New Roman"/>
          <w:color w:val="000000"/>
          <w:lang w:val="hy-AM" w:eastAsia="ru-RU"/>
        </w:rPr>
        <w:t xml:space="preserve">ա)  դիմում </w:t>
      </w:r>
    </w:p>
    <w:p w:rsidR="0079282D" w:rsidRPr="00616092" w:rsidRDefault="0074795D" w:rsidP="00E408EF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6092">
        <w:rPr>
          <w:rFonts w:ascii="GHEA Grapalat" w:hAnsi="GHEA Grapalat" w:cs="Sylfaen"/>
          <w:sz w:val="24"/>
          <w:szCs w:val="24"/>
          <w:lang w:val="hy-AM"/>
        </w:rPr>
        <w:t>2</w:t>
      </w:r>
      <w:r w:rsidR="0079282D" w:rsidRPr="00616092">
        <w:rPr>
          <w:rFonts w:ascii="GHEA Grapalat" w:hAnsi="GHEA Grapalat"/>
          <w:sz w:val="24"/>
          <w:szCs w:val="24"/>
          <w:shd w:val="clear" w:color="auto" w:fill="FFFFFF"/>
          <w:lang w:val="fr-FR"/>
        </w:rPr>
        <w:t>)</w:t>
      </w:r>
      <w:r w:rsidR="00616092" w:rsidRPr="0061609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9282D" w:rsidRPr="00616092">
        <w:rPr>
          <w:rFonts w:ascii="GHEA Grapalat" w:hAnsi="GHEA Grapalat" w:cs="Sylfaen"/>
          <w:sz w:val="24"/>
          <w:szCs w:val="24"/>
          <w:lang w:val="hy-AM"/>
        </w:rPr>
        <w:t>քաղվածք աշխատանքային գրքույկից կամ տեղեկանք աշխատանքային գործունեության մասին</w:t>
      </w:r>
    </w:p>
    <w:p w:rsidR="0079282D" w:rsidRPr="00616092" w:rsidRDefault="0074795D" w:rsidP="00E408EF">
      <w:pPr>
        <w:pStyle w:val="a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282D" w:rsidRPr="00616092">
        <w:rPr>
          <w:rFonts w:ascii="GHEA Grapalat" w:hAnsi="GHEA Grapalat" w:cs="Sylfaen"/>
          <w:sz w:val="24"/>
          <w:szCs w:val="24"/>
          <w:lang w:val="hy-AM"/>
        </w:rPr>
        <w:t>3) ինքնակենսագրություն.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4)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նախադպրոցական ուսումնական հաստատության տնօրենի դեպքում հավաստագրի՝ բնօրի</w:t>
      </w:r>
      <w:r w:rsidR="00616092">
        <w:rPr>
          <w:lang w:val="hy-AM"/>
        </w:rPr>
        <w:t>նա</w:t>
      </w:r>
      <w:r w:rsidRPr="00616092">
        <w:rPr>
          <w:lang w:val="hy-AM"/>
        </w:rPr>
        <w:t>կները և պատճենները.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lastRenderedPageBreak/>
        <w:t>5) տեղեկանք` մշտական բնակության վայրից.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6)հրատարակված հոդվածների ցանկ կամ գիտական կոչումը հավաստող փաստաթղթեր (դրանց առկայության դեպքում).</w:t>
      </w:r>
    </w:p>
    <w:p w:rsidR="00EB5B31" w:rsidRPr="00616092" w:rsidRDefault="0079282D" w:rsidP="00E408EF">
      <w:p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616092">
        <w:rPr>
          <w:rFonts w:cs="Times New Roman"/>
          <w:color w:val="000000"/>
          <w:lang w:val="hy-AM" w:eastAsia="ru-RU"/>
        </w:rPr>
        <w:t>7</w:t>
      </w:r>
      <w:r w:rsidR="00EB5B31" w:rsidRPr="00616092">
        <w:rPr>
          <w:rFonts w:cs="Times New Roman"/>
          <w:color w:val="000000"/>
          <w:lang w:val="hy-AM" w:eastAsia="ru-RU"/>
        </w:rPr>
        <w:t>) մեկ լուսանկար՝ 3 X 4 սմ չափսի.</w:t>
      </w:r>
    </w:p>
    <w:p w:rsidR="00A21F3B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Մ</w:t>
      </w:r>
      <w:r w:rsidR="00A21F3B" w:rsidRPr="00616092">
        <w:rPr>
          <w:lang w:val="hy-AM"/>
        </w:rPr>
        <w:t>րցույթին մասնակցե</w:t>
      </w:r>
      <w:r w:rsidRPr="00616092">
        <w:rPr>
          <w:lang w:val="hy-AM"/>
        </w:rPr>
        <w:t>լու համար դիմած քաղաքացին  փաստաթղթերը ներկայացնում է</w:t>
      </w:r>
      <w:r w:rsidR="00162C19" w:rsidRPr="00616092">
        <w:rPr>
          <w:lang w:val="hy-AM"/>
        </w:rPr>
        <w:t xml:space="preserve"> </w:t>
      </w:r>
      <w:r w:rsidR="00A21F3B" w:rsidRPr="00616092">
        <w:rPr>
          <w:lang w:val="hy-AM"/>
        </w:rPr>
        <w:t xml:space="preserve"> </w:t>
      </w:r>
      <w:r w:rsidRPr="00616092">
        <w:rPr>
          <w:lang w:val="hy-AM"/>
        </w:rPr>
        <w:t>անձամբ՝ անձնագրով կամ անձը հաստատող այլ փաստաթղթով։</w:t>
      </w:r>
    </w:p>
    <w:p w:rsidR="00A21F3B" w:rsidRPr="00616092" w:rsidRDefault="00EB325A" w:rsidP="00E408EF">
      <w:pPr>
        <w:jc w:val="both"/>
        <w:rPr>
          <w:i/>
          <w:u w:val="single"/>
          <w:lang w:val="hy-AM"/>
        </w:rPr>
      </w:pPr>
      <w:r w:rsidRPr="00616092">
        <w:rPr>
          <w:b/>
          <w:i/>
          <w:u w:val="single"/>
          <w:lang w:val="hy-AM"/>
        </w:rPr>
        <w:t xml:space="preserve">   </w:t>
      </w:r>
      <w:r w:rsidR="00A21F3B" w:rsidRPr="00616092">
        <w:rPr>
          <w:b/>
          <w:i/>
          <w:u w:val="single"/>
          <w:lang w:val="hy-AM"/>
        </w:rPr>
        <w:t>Փաստաթղթերն ընդունվում են ամեն օր ժամը 9:00-18:00-ն, բացի շ</w:t>
      </w:r>
      <w:r w:rsidR="0079282D" w:rsidRPr="00616092">
        <w:rPr>
          <w:b/>
          <w:i/>
          <w:u w:val="single"/>
          <w:lang w:val="hy-AM"/>
        </w:rPr>
        <w:t xml:space="preserve">աբաթ և կիրակի օրերին:  </w:t>
      </w:r>
      <w:r w:rsidR="00A21F3B" w:rsidRPr="00616092">
        <w:rPr>
          <w:b/>
          <w:i/>
          <w:u w:val="single"/>
          <w:lang w:val="hy-AM"/>
        </w:rPr>
        <w:t>Դիմումների ընդունման վերջին ժամկետն է</w:t>
      </w:r>
      <w:r w:rsidR="00386B0E">
        <w:rPr>
          <w:b/>
          <w:i/>
          <w:u w:val="single"/>
          <w:lang w:val="hy-AM"/>
        </w:rPr>
        <w:t>՝</w:t>
      </w:r>
      <w:r w:rsidR="005C4300">
        <w:rPr>
          <w:b/>
          <w:i/>
          <w:u w:val="single"/>
          <w:lang w:val="hy-AM"/>
        </w:rPr>
        <w:t xml:space="preserve"> </w:t>
      </w:r>
      <w:r w:rsidR="00162C19" w:rsidRPr="00616092">
        <w:rPr>
          <w:b/>
          <w:i/>
          <w:u w:val="single"/>
          <w:lang w:val="hy-AM"/>
        </w:rPr>
        <w:t>202</w:t>
      </w:r>
      <w:r w:rsidR="00386B0E">
        <w:rPr>
          <w:b/>
          <w:i/>
          <w:u w:val="single"/>
          <w:lang w:val="hy-AM"/>
        </w:rPr>
        <w:t>6</w:t>
      </w:r>
      <w:r w:rsidR="0079282D" w:rsidRPr="00616092">
        <w:rPr>
          <w:b/>
          <w:i/>
          <w:u w:val="single"/>
          <w:lang w:val="hy-AM"/>
        </w:rPr>
        <w:t xml:space="preserve"> </w:t>
      </w:r>
      <w:r w:rsidR="003B3A37" w:rsidRPr="00616092">
        <w:rPr>
          <w:b/>
          <w:i/>
          <w:u w:val="single"/>
          <w:lang w:val="hy-AM"/>
        </w:rPr>
        <w:t xml:space="preserve">թվականի </w:t>
      </w:r>
      <w:r w:rsidR="005C4300">
        <w:rPr>
          <w:b/>
          <w:i/>
          <w:u w:val="single"/>
          <w:lang w:val="hy-AM"/>
        </w:rPr>
        <w:t>մարտի 24</w:t>
      </w:r>
      <w:r w:rsidR="003D62B6" w:rsidRPr="00616092">
        <w:rPr>
          <w:b/>
          <w:i/>
          <w:u w:val="single"/>
          <w:lang w:val="hy-AM"/>
        </w:rPr>
        <w:t>-ը</w:t>
      </w:r>
      <w:r w:rsidR="004C2DA2" w:rsidRPr="00616092">
        <w:rPr>
          <w:b/>
          <w:i/>
          <w:u w:val="single"/>
          <w:lang w:val="hy-AM"/>
        </w:rPr>
        <w:t xml:space="preserve"> մինչև </w:t>
      </w:r>
      <w:r w:rsidR="003D62B6" w:rsidRPr="00616092">
        <w:rPr>
          <w:b/>
          <w:i/>
          <w:u w:val="single"/>
          <w:lang w:val="hy-AM"/>
        </w:rPr>
        <w:t>ժամը 17</w:t>
      </w:r>
      <w:r w:rsidR="004C2DA2" w:rsidRPr="00616092">
        <w:rPr>
          <w:b/>
          <w:i/>
          <w:u w:val="single"/>
          <w:lang w:val="hy-AM"/>
        </w:rPr>
        <w:t>:00-ը</w:t>
      </w:r>
      <w:r w:rsidR="00A21F3B" w:rsidRPr="00616092">
        <w:rPr>
          <w:i/>
          <w:u w:val="single"/>
          <w:lang w:val="hy-AM"/>
        </w:rPr>
        <w:t>:</w:t>
      </w:r>
    </w:p>
    <w:p w:rsidR="00A21F3B" w:rsidRDefault="00A21F3B" w:rsidP="00E408EF">
      <w:pPr>
        <w:ind w:firstLine="360"/>
        <w:jc w:val="both"/>
        <w:rPr>
          <w:lang w:val="hy-AM"/>
        </w:rPr>
      </w:pPr>
      <w:r w:rsidRPr="00616092">
        <w:rPr>
          <w:lang w:val="hy-AM"/>
        </w:rPr>
        <w:t>Մրցույթին մասնակցել ցանկացող քաղաքացիները տեղեկություննե</w:t>
      </w:r>
      <w:r w:rsidR="00050688" w:rsidRPr="00616092">
        <w:rPr>
          <w:lang w:val="hy-AM"/>
        </w:rPr>
        <w:t>ր ստանալու համար կարող են ծանոթանալ</w:t>
      </w:r>
      <w:r w:rsidRPr="00616092">
        <w:rPr>
          <w:lang w:val="hy-AM"/>
        </w:rPr>
        <w:t xml:space="preserve"> </w:t>
      </w:r>
      <w:r w:rsidRPr="00616092">
        <w:rPr>
          <w:b/>
          <w:u w:val="single"/>
          <w:lang w:val="hy-AM"/>
        </w:rPr>
        <w:t>azdarar.am</w:t>
      </w:r>
      <w:r w:rsidRPr="00616092">
        <w:rPr>
          <w:b/>
          <w:lang w:val="hy-AM"/>
        </w:rPr>
        <w:t xml:space="preserve"> և </w:t>
      </w:r>
      <w:r w:rsidRPr="00616092">
        <w:rPr>
          <w:b/>
          <w:u w:val="single"/>
          <w:lang w:val="hy-AM"/>
        </w:rPr>
        <w:t>kapan.am</w:t>
      </w:r>
      <w:r w:rsidRPr="00616092">
        <w:rPr>
          <w:u w:val="single"/>
          <w:lang w:val="hy-AM"/>
        </w:rPr>
        <w:t xml:space="preserve"> </w:t>
      </w:r>
      <w:r w:rsidRPr="00616092">
        <w:rPr>
          <w:lang w:val="hy-AM"/>
        </w:rPr>
        <w:t>կայքերից, ինչպես նաև կարող են դիմել Կապանի համայնքապետարանի աշխատակազմ /ք. Կապան,</w:t>
      </w:r>
      <w:r w:rsidR="002A6B27" w:rsidRPr="00616092">
        <w:rPr>
          <w:lang w:val="hy-AM"/>
        </w:rPr>
        <w:t xml:space="preserve"> Չարենցի 1, հեռ. 060720072, 060720074</w:t>
      </w:r>
      <w:r w:rsidR="003D62B6" w:rsidRPr="00616092">
        <w:rPr>
          <w:lang w:val="hy-AM"/>
        </w:rPr>
        <w:t>/ ։</w:t>
      </w:r>
    </w:p>
    <w:p w:rsidR="005C4300" w:rsidRDefault="005C4300" w:rsidP="00E408EF">
      <w:pPr>
        <w:ind w:firstLine="360"/>
        <w:jc w:val="both"/>
        <w:rPr>
          <w:lang w:val="hy-AM"/>
        </w:rPr>
      </w:pPr>
    </w:p>
    <w:p w:rsidR="005C4300" w:rsidRDefault="005C4300" w:rsidP="00E408EF">
      <w:pPr>
        <w:ind w:firstLine="360"/>
        <w:jc w:val="both"/>
        <w:rPr>
          <w:lang w:val="hy-AM"/>
        </w:rPr>
      </w:pPr>
    </w:p>
    <w:p w:rsidR="00AC5A06" w:rsidRDefault="00AC5A06" w:rsidP="00E408EF">
      <w:pPr>
        <w:ind w:firstLine="360"/>
        <w:jc w:val="both"/>
        <w:rPr>
          <w:lang w:val="hy-AM"/>
        </w:rPr>
      </w:pPr>
    </w:p>
    <w:p w:rsidR="00AC5A06" w:rsidRDefault="00AC5A06" w:rsidP="00AC5A06">
      <w:pPr>
        <w:jc w:val="center"/>
        <w:rPr>
          <w:lang w:val="hy-AM"/>
        </w:rPr>
      </w:pPr>
    </w:p>
    <w:p w:rsidR="00AC5A06" w:rsidRDefault="00AC5A06" w:rsidP="00AC5A06">
      <w:pPr>
        <w:jc w:val="center"/>
        <w:rPr>
          <w:lang w:val="hy-AM"/>
        </w:rPr>
      </w:pPr>
    </w:p>
    <w:p w:rsidR="00AC5A06" w:rsidRPr="00616092" w:rsidRDefault="00AC5A06" w:rsidP="00AC5A06">
      <w:pPr>
        <w:jc w:val="center"/>
        <w:rPr>
          <w:b/>
          <w:i/>
          <w:lang w:val="hy-AM"/>
        </w:rPr>
      </w:pPr>
      <w:r w:rsidRPr="00616092">
        <w:rPr>
          <w:b/>
          <w:i/>
          <w:lang w:val="hy-AM"/>
        </w:rPr>
        <w:t xml:space="preserve">Կապան </w:t>
      </w:r>
      <w:r>
        <w:rPr>
          <w:b/>
          <w:i/>
          <w:lang w:val="hy-AM"/>
        </w:rPr>
        <w:t>համայնքի ղեկավար</w:t>
      </w:r>
      <w:r w:rsidRPr="00616092">
        <w:rPr>
          <w:b/>
          <w:i/>
          <w:lang w:val="hy-AM"/>
        </w:rPr>
        <w:t xml:space="preserve">   </w:t>
      </w:r>
      <w:r>
        <w:rPr>
          <w:b/>
          <w:i/>
          <w:lang w:val="hy-AM"/>
        </w:rPr>
        <w:t xml:space="preserve">   </w:t>
      </w:r>
      <w:r w:rsidRPr="00616092">
        <w:rPr>
          <w:b/>
          <w:i/>
          <w:lang w:val="hy-AM"/>
        </w:rPr>
        <w:t xml:space="preserve">    </w:t>
      </w:r>
      <w:r>
        <w:rPr>
          <w:b/>
          <w:i/>
          <w:lang w:val="hy-AM"/>
        </w:rPr>
        <w:t xml:space="preserve">                          Գևորգ Փարսյան</w:t>
      </w:r>
    </w:p>
    <w:p w:rsidR="00A21F3B" w:rsidRPr="00616092" w:rsidRDefault="00A21F3B" w:rsidP="00A03467">
      <w:pPr>
        <w:jc w:val="center"/>
        <w:rPr>
          <w:b/>
          <w:i/>
          <w:lang w:val="hy-AM"/>
        </w:rPr>
      </w:pPr>
      <w:bookmarkStart w:id="0" w:name="_GoBack"/>
      <w:bookmarkEnd w:id="0"/>
    </w:p>
    <w:sectPr w:rsidR="00A21F3B" w:rsidRPr="00616092" w:rsidSect="0089007B">
      <w:pgSz w:w="11906" w:h="16838"/>
      <w:pgMar w:top="426" w:right="707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9BB"/>
    <w:multiLevelType w:val="hybridMultilevel"/>
    <w:tmpl w:val="907C55D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2907AF7"/>
    <w:multiLevelType w:val="hybridMultilevel"/>
    <w:tmpl w:val="D61CAA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6ED690F"/>
    <w:multiLevelType w:val="hybridMultilevel"/>
    <w:tmpl w:val="8168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800AB"/>
    <w:multiLevelType w:val="hybridMultilevel"/>
    <w:tmpl w:val="973206E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0C845B75"/>
    <w:multiLevelType w:val="hybridMultilevel"/>
    <w:tmpl w:val="B0D8C86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16FF79BB"/>
    <w:multiLevelType w:val="hybridMultilevel"/>
    <w:tmpl w:val="B0E2762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226400B2"/>
    <w:multiLevelType w:val="hybridMultilevel"/>
    <w:tmpl w:val="D75EB3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3A649B7"/>
    <w:multiLevelType w:val="hybridMultilevel"/>
    <w:tmpl w:val="4BB246B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241A4025"/>
    <w:multiLevelType w:val="hybridMultilevel"/>
    <w:tmpl w:val="1C9A837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26B1012C"/>
    <w:multiLevelType w:val="hybridMultilevel"/>
    <w:tmpl w:val="2D161AB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2934603E"/>
    <w:multiLevelType w:val="hybridMultilevel"/>
    <w:tmpl w:val="EA2C5D0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29596F74"/>
    <w:multiLevelType w:val="hybridMultilevel"/>
    <w:tmpl w:val="01A8D24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30BE237A"/>
    <w:multiLevelType w:val="hybridMultilevel"/>
    <w:tmpl w:val="67E2AA3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31250748"/>
    <w:multiLevelType w:val="hybridMultilevel"/>
    <w:tmpl w:val="B6BCFF1A"/>
    <w:lvl w:ilvl="0" w:tplc="187218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30545F"/>
    <w:multiLevelType w:val="hybridMultilevel"/>
    <w:tmpl w:val="F0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71F69"/>
    <w:multiLevelType w:val="hybridMultilevel"/>
    <w:tmpl w:val="51D033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494C3E41"/>
    <w:multiLevelType w:val="hybridMultilevel"/>
    <w:tmpl w:val="029ED6FC"/>
    <w:lvl w:ilvl="0" w:tplc="1BE8D5C8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F6821C3"/>
    <w:multiLevelType w:val="hybridMultilevel"/>
    <w:tmpl w:val="FA5C2CD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563610E1"/>
    <w:multiLevelType w:val="hybridMultilevel"/>
    <w:tmpl w:val="E3B0680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568914A2"/>
    <w:multiLevelType w:val="hybridMultilevel"/>
    <w:tmpl w:val="A434D9D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5A7B57E2"/>
    <w:multiLevelType w:val="hybridMultilevel"/>
    <w:tmpl w:val="8DD0FEE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66AB6D97"/>
    <w:multiLevelType w:val="hybridMultilevel"/>
    <w:tmpl w:val="075C8E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75B4458A"/>
    <w:multiLevelType w:val="hybridMultilevel"/>
    <w:tmpl w:val="E200CF2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19"/>
  </w:num>
  <w:num w:numId="8">
    <w:abstractNumId w:val="8"/>
  </w:num>
  <w:num w:numId="9">
    <w:abstractNumId w:val="4"/>
  </w:num>
  <w:num w:numId="10">
    <w:abstractNumId w:val="22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21"/>
  </w:num>
  <w:num w:numId="16">
    <w:abstractNumId w:val="17"/>
  </w:num>
  <w:num w:numId="17">
    <w:abstractNumId w:val="15"/>
  </w:num>
  <w:num w:numId="18">
    <w:abstractNumId w:val="5"/>
  </w:num>
  <w:num w:numId="19">
    <w:abstractNumId w:val="18"/>
  </w:num>
  <w:num w:numId="20">
    <w:abstractNumId w:val="9"/>
  </w:num>
  <w:num w:numId="21">
    <w:abstractNumId w:val="13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4F"/>
    <w:rsid w:val="0003117F"/>
    <w:rsid w:val="00031C5A"/>
    <w:rsid w:val="00043C45"/>
    <w:rsid w:val="00047439"/>
    <w:rsid w:val="00050688"/>
    <w:rsid w:val="00052115"/>
    <w:rsid w:val="00060D9A"/>
    <w:rsid w:val="000A1A31"/>
    <w:rsid w:val="00162C19"/>
    <w:rsid w:val="00170A2D"/>
    <w:rsid w:val="00173195"/>
    <w:rsid w:val="001A5658"/>
    <w:rsid w:val="001B4BAB"/>
    <w:rsid w:val="001C3111"/>
    <w:rsid w:val="002448E3"/>
    <w:rsid w:val="0025130C"/>
    <w:rsid w:val="00257DE9"/>
    <w:rsid w:val="00265F32"/>
    <w:rsid w:val="0027022A"/>
    <w:rsid w:val="00270E47"/>
    <w:rsid w:val="002934B6"/>
    <w:rsid w:val="002A6B27"/>
    <w:rsid w:val="002B4F02"/>
    <w:rsid w:val="0033293C"/>
    <w:rsid w:val="0033390D"/>
    <w:rsid w:val="00351878"/>
    <w:rsid w:val="00353403"/>
    <w:rsid w:val="003805F8"/>
    <w:rsid w:val="00386B0E"/>
    <w:rsid w:val="003B3A37"/>
    <w:rsid w:val="003D62B6"/>
    <w:rsid w:val="003E6C72"/>
    <w:rsid w:val="00422F2C"/>
    <w:rsid w:val="0044741E"/>
    <w:rsid w:val="00447950"/>
    <w:rsid w:val="00463DC3"/>
    <w:rsid w:val="004726F7"/>
    <w:rsid w:val="004C2DA2"/>
    <w:rsid w:val="00532C70"/>
    <w:rsid w:val="00534CCF"/>
    <w:rsid w:val="00542BC6"/>
    <w:rsid w:val="0058556D"/>
    <w:rsid w:val="00587EC3"/>
    <w:rsid w:val="005A17BC"/>
    <w:rsid w:val="005A35FA"/>
    <w:rsid w:val="005B1A75"/>
    <w:rsid w:val="005B744F"/>
    <w:rsid w:val="005C4300"/>
    <w:rsid w:val="005E088E"/>
    <w:rsid w:val="005E13EC"/>
    <w:rsid w:val="00616092"/>
    <w:rsid w:val="006807E6"/>
    <w:rsid w:val="0068196A"/>
    <w:rsid w:val="00690EAD"/>
    <w:rsid w:val="006E0775"/>
    <w:rsid w:val="006E6B08"/>
    <w:rsid w:val="007174B2"/>
    <w:rsid w:val="007371C9"/>
    <w:rsid w:val="0074795D"/>
    <w:rsid w:val="0079282D"/>
    <w:rsid w:val="007A086A"/>
    <w:rsid w:val="007B410C"/>
    <w:rsid w:val="007B52C9"/>
    <w:rsid w:val="007C33E4"/>
    <w:rsid w:val="007E4151"/>
    <w:rsid w:val="00802FAD"/>
    <w:rsid w:val="00816441"/>
    <w:rsid w:val="00830849"/>
    <w:rsid w:val="008518B8"/>
    <w:rsid w:val="0087742D"/>
    <w:rsid w:val="0089007B"/>
    <w:rsid w:val="00895D78"/>
    <w:rsid w:val="008E1F0B"/>
    <w:rsid w:val="008F583F"/>
    <w:rsid w:val="0092048E"/>
    <w:rsid w:val="00970775"/>
    <w:rsid w:val="00972ADC"/>
    <w:rsid w:val="009D6EF7"/>
    <w:rsid w:val="009F79BB"/>
    <w:rsid w:val="00A001E3"/>
    <w:rsid w:val="00A03467"/>
    <w:rsid w:val="00A20E36"/>
    <w:rsid w:val="00A21F3B"/>
    <w:rsid w:val="00A53DF7"/>
    <w:rsid w:val="00A65A2C"/>
    <w:rsid w:val="00AC5A06"/>
    <w:rsid w:val="00AD26E7"/>
    <w:rsid w:val="00B00540"/>
    <w:rsid w:val="00B05195"/>
    <w:rsid w:val="00B05242"/>
    <w:rsid w:val="00B868BA"/>
    <w:rsid w:val="00B90386"/>
    <w:rsid w:val="00C83C56"/>
    <w:rsid w:val="00CB1965"/>
    <w:rsid w:val="00CC0CF8"/>
    <w:rsid w:val="00D91CFC"/>
    <w:rsid w:val="00DA39D8"/>
    <w:rsid w:val="00DC775C"/>
    <w:rsid w:val="00DD24C8"/>
    <w:rsid w:val="00DE63D2"/>
    <w:rsid w:val="00DF182D"/>
    <w:rsid w:val="00E060FA"/>
    <w:rsid w:val="00E408EF"/>
    <w:rsid w:val="00E473B8"/>
    <w:rsid w:val="00E816CA"/>
    <w:rsid w:val="00E81FF9"/>
    <w:rsid w:val="00EB325A"/>
    <w:rsid w:val="00EB3B97"/>
    <w:rsid w:val="00EB5B31"/>
    <w:rsid w:val="00EE26BD"/>
    <w:rsid w:val="00F207ED"/>
    <w:rsid w:val="00F3081E"/>
    <w:rsid w:val="00F347E8"/>
    <w:rsid w:val="00F81558"/>
    <w:rsid w:val="00FA14D5"/>
    <w:rsid w:val="00FB15CB"/>
    <w:rsid w:val="00FD3A00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2486-CBDB-49CB-A571-324106B0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2026-03-06T11:38:00Z</cp:lastPrinted>
  <dcterms:created xsi:type="dcterms:W3CDTF">2019-03-06T10:29:00Z</dcterms:created>
  <dcterms:modified xsi:type="dcterms:W3CDTF">2026-03-06T12:36:00Z</dcterms:modified>
</cp:coreProperties>
</file>