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10ABB" w14:textId="718B2061" w:rsidR="003A4C83" w:rsidRPr="00394A73" w:rsidRDefault="00445115" w:rsidP="00445115">
      <w:pPr>
        <w:spacing w:after="0" w:line="240" w:lineRule="auto"/>
        <w:contextualSpacing/>
        <w:jc w:val="center"/>
        <w:rPr>
          <w:rFonts w:ascii="GHEA Grapalat" w:hAnsi="GHEA Grapalat"/>
          <w:b/>
          <w:sz w:val="32"/>
          <w:szCs w:val="32"/>
          <w:lang w:val="hy-AM"/>
        </w:rPr>
      </w:pPr>
      <w:r w:rsidRPr="00394A73">
        <w:rPr>
          <w:rFonts w:ascii="GHEA Grapalat" w:hAnsi="GHEA Grapalat"/>
          <w:b/>
          <w:sz w:val="32"/>
          <w:szCs w:val="32"/>
          <w:lang w:val="hy-AM"/>
        </w:rPr>
        <w:t>ԷԼԵԿՏՐՈՆԱՅԻՆ ԱՃՈՒՐԴ ՎԱՃԱՌՔ</w:t>
      </w:r>
    </w:p>
    <w:p w14:paraId="01661750" w14:textId="77777777" w:rsidR="00445115" w:rsidRDefault="00445115" w:rsidP="00445115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p w14:paraId="44990518" w14:textId="77777777" w:rsidR="00445115" w:rsidRPr="00445115" w:rsidRDefault="00445115" w:rsidP="00445115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79759507" w14:textId="30F4C739" w:rsidR="00204E56" w:rsidRPr="00394A73" w:rsidRDefault="003A4C83" w:rsidP="00AF0121">
      <w:pPr>
        <w:spacing w:after="0" w:line="240" w:lineRule="auto"/>
        <w:ind w:firstLine="708"/>
        <w:contextualSpacing/>
        <w:jc w:val="both"/>
        <w:rPr>
          <w:rFonts w:ascii="Sylfaen" w:hAnsi="Sylfaen"/>
          <w:b/>
          <w:sz w:val="28"/>
          <w:szCs w:val="28"/>
          <w:lang w:val="hy-AM"/>
        </w:rPr>
      </w:pPr>
      <w:r w:rsidRPr="00394A73">
        <w:rPr>
          <w:rFonts w:ascii="Sylfaen" w:hAnsi="Sylfaen"/>
          <w:b/>
          <w:sz w:val="28"/>
          <w:szCs w:val="28"/>
          <w:lang w:val="hy-AM"/>
        </w:rPr>
        <w:t xml:space="preserve">Սյունիքի մարզի Քաջարանի համայնքապետարանը հայտարարում է համայնքային սեփականություն հանդիսացող ներքոհիշյալ </w:t>
      </w:r>
      <w:r w:rsidR="00450FE3" w:rsidRPr="00394A73">
        <w:rPr>
          <w:rFonts w:ascii="Sylfaen" w:hAnsi="Sylfaen"/>
          <w:b/>
          <w:sz w:val="28"/>
          <w:szCs w:val="28"/>
          <w:lang w:val="hy-AM"/>
        </w:rPr>
        <w:t>հողամ</w:t>
      </w:r>
      <w:r w:rsidR="00204E56" w:rsidRPr="00394A73">
        <w:rPr>
          <w:rFonts w:ascii="Sylfaen" w:hAnsi="Sylfaen"/>
          <w:b/>
          <w:sz w:val="28"/>
          <w:szCs w:val="28"/>
          <w:lang w:val="hy-AM"/>
        </w:rPr>
        <w:t>ա</w:t>
      </w:r>
      <w:r w:rsidR="00450FE3" w:rsidRPr="00394A73">
        <w:rPr>
          <w:rFonts w:ascii="Sylfaen" w:hAnsi="Sylfaen"/>
          <w:b/>
          <w:sz w:val="28"/>
          <w:szCs w:val="28"/>
          <w:lang w:val="hy-AM"/>
        </w:rPr>
        <w:t>սերի</w:t>
      </w:r>
      <w:r w:rsidR="001B6862" w:rsidRPr="00394A73">
        <w:rPr>
          <w:rFonts w:ascii="Sylfaen" w:hAnsi="Sylfaen"/>
          <w:b/>
          <w:sz w:val="28"/>
          <w:szCs w:val="28"/>
          <w:lang w:val="hy-AM"/>
        </w:rPr>
        <w:t xml:space="preserve"> </w:t>
      </w:r>
      <w:r w:rsidR="00E91D5D" w:rsidRPr="00394A73">
        <w:rPr>
          <w:rFonts w:ascii="Sylfaen" w:hAnsi="Sylfaen"/>
          <w:b/>
          <w:sz w:val="28"/>
          <w:szCs w:val="28"/>
          <w:lang w:val="hy-AM"/>
        </w:rPr>
        <w:t>էլեկտրոնային</w:t>
      </w:r>
      <w:r w:rsidRPr="00394A73">
        <w:rPr>
          <w:rFonts w:ascii="Sylfaen" w:hAnsi="Sylfaen"/>
          <w:b/>
          <w:sz w:val="28"/>
          <w:szCs w:val="28"/>
          <w:lang w:val="hy-AM"/>
        </w:rPr>
        <w:t xml:space="preserve"> աճուրդ վաճառք:</w:t>
      </w:r>
    </w:p>
    <w:p w14:paraId="6BC4D8EB" w14:textId="77777777" w:rsidR="00804827" w:rsidRPr="00394A73" w:rsidRDefault="00804827" w:rsidP="00AF0121">
      <w:pPr>
        <w:spacing w:after="0" w:line="240" w:lineRule="auto"/>
        <w:ind w:firstLine="708"/>
        <w:contextualSpacing/>
        <w:jc w:val="both"/>
        <w:rPr>
          <w:rFonts w:ascii="Sylfaen" w:hAnsi="Sylfaen"/>
          <w:b/>
          <w:sz w:val="28"/>
          <w:szCs w:val="28"/>
          <w:lang w:val="hy-AM"/>
        </w:rPr>
      </w:pPr>
    </w:p>
    <w:p w14:paraId="059622E2" w14:textId="2D8495AB" w:rsidR="00804827" w:rsidRPr="00394A73" w:rsidRDefault="00804827" w:rsidP="00804827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</w:pP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ա/ ԼՈՏ 7575899</w:t>
      </w:r>
      <w:r w:rsidRPr="0039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․</w:t>
      </w: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 ՀՀ Սյունիքի մարզ, Քաջարան համայնք, գյուղ Քաջարանց, 3-րդ փողոց  30/3 հասցեում գտնվող 09-109-0003-0012 կադաստրային ծածկագրով Քաջարան համայնքի սեփականություն հանդիսացող 0,20937 հա բնակավայրերի նշանակության բնակելի կառուցապատման հողամասը՝ բնակելի տուն կառուցելու նպատակով, մեկնարկային գին սահմանելով 1190000 /մեկ միլիոն մեկ հարյուր իննսունհազար/ ՀՀ դրամ։</w:t>
      </w:r>
    </w:p>
    <w:p w14:paraId="2D016AE5" w14:textId="070739DF" w:rsidR="00A27DAE" w:rsidRPr="00394A73" w:rsidRDefault="00804827" w:rsidP="00A27DAE">
      <w:pPr>
        <w:shd w:val="clear" w:color="auto" w:fill="FFFFFF"/>
        <w:spacing w:after="150" w:line="240" w:lineRule="auto"/>
        <w:jc w:val="both"/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</w:pP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բ</w:t>
      </w:r>
      <w:r w:rsidR="00A27DAE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/ ԼՈՏ </w:t>
      </w: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7731515</w:t>
      </w:r>
      <w:r w:rsidR="00A27DAE" w:rsidRPr="0039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․</w:t>
      </w: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 </w:t>
      </w:r>
      <w:r w:rsidR="00A27DAE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ՀՀ Սյունիքի մարզ, Քաջարան համայնք, գյուղ Քաջարանց, 3-րդ փողոց 3 հասցեում գտնվող 09-109-0014-0007 կադաստրային ծածկագրով Քաջարան համայնքի սեփականություն հանդիսացող 0,06833 հա բնակավայրերի նշանակության բնակելի կառուցապ</w:t>
      </w:r>
      <w:bookmarkStart w:id="0" w:name="_GoBack"/>
      <w:bookmarkEnd w:id="0"/>
      <w:r w:rsidR="00A27DAE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ատման հողամասը՝ բնակելի տուն կառուցելու նպատակով, մեկնարկային գին սահմանելով 320000 /երեք հարյուր քսան հազար/ ՀՀ դրամ։</w:t>
      </w:r>
    </w:p>
    <w:p w14:paraId="61788C5F" w14:textId="7664C982" w:rsidR="00A27DAE" w:rsidRPr="00394A73" w:rsidRDefault="00175D36" w:rsidP="00175D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</w:pPr>
      <w:r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գ/ ԼՕՏ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804827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2434577</w:t>
      </w:r>
      <w:r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.</w:t>
      </w:r>
      <w:r w:rsidR="00804827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ՀՀ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Սյունիքի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մարզ,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Քաջարան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համայնք,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գյուղ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Քաջարանց,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2-րդ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փողոց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10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հասցեում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գտնվող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09-109-0011-0028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կադաստրային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ծածկագրով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Քաջարան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համայնքի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սեփականություն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հանդիսացող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0,081հա բնակավայրերի նշանակության բնակելի կառուցապատման հողամասը՝ բնակելի տուն կառուցելու նպատակով, մեկնարկային գին սահմանելով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390000 /երեք հարյուր իննսուն հազար/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ՀՀ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դրամ։</w:t>
      </w:r>
    </w:p>
    <w:p w14:paraId="46FBFC78" w14:textId="3D097522" w:rsidR="00175D36" w:rsidRPr="00394A73" w:rsidRDefault="00175D36" w:rsidP="00175D36">
      <w:pPr>
        <w:pStyle w:val="a3"/>
        <w:shd w:val="clear" w:color="auto" w:fill="FFFFFF"/>
        <w:spacing w:before="0" w:beforeAutospacing="0" w:after="150" w:afterAutospacing="0"/>
        <w:jc w:val="both"/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</w:pPr>
      <w:r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դ/ ԼՕՏ </w:t>
      </w:r>
      <w:r w:rsidR="00804827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4743001</w:t>
      </w:r>
      <w:r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.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Հայաստանի Հանրապետություն, Սյունիքի մարզ, Քաջարան համայնք, գյուղ Ձագիկավան 1-ին թաղամաս 1/1 հողամաս հասցեում գտնվող, Քաջարան համայնքի սեփականություն հանդիսացող բնակավայրերի նշանակության բնակելի կառուցապատման (կադաստրային ծածկագիր՝ 09-038-0053-0005) 0,08168 հա հողամասը՝ բնակելի տուն կառուցելու նպատակով, մեկնարկային գին սահմանելով</w:t>
      </w:r>
      <w:r w:rsidR="00C71E5F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 xml:space="preserve"> </w:t>
      </w:r>
      <w:r w:rsidR="00A27DAE" w:rsidRPr="00394A73">
        <w:rPr>
          <w:rFonts w:ascii="Sylfaen" w:hAnsi="Sylfaen"/>
          <w:b/>
          <w:bCs/>
          <w:color w:val="333333"/>
          <w:sz w:val="28"/>
          <w:szCs w:val="28"/>
          <w:shd w:val="clear" w:color="auto" w:fill="FFFFFF"/>
          <w:lang w:val="hy-AM"/>
        </w:rPr>
        <w:t>4 080 000 /չորս միլիոն ութսուն հազար/ՀՀդրամ։</w:t>
      </w:r>
    </w:p>
    <w:p w14:paraId="7E9DE424" w14:textId="2D9408EF" w:rsidR="003A4C83" w:rsidRPr="00394A73" w:rsidRDefault="00804827" w:rsidP="00804827">
      <w:pPr>
        <w:ind w:firstLine="720"/>
        <w:jc w:val="both"/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</w:pP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Էլեկտրոնային ա</w:t>
      </w:r>
      <w:r w:rsidR="00E91D5D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ճուրդի տեղի կունենա 2026թ</w:t>
      </w:r>
      <w:r w:rsidR="00E91D5D" w:rsidRPr="00394A7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․</w:t>
      </w: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 </w:t>
      </w:r>
      <w:r w:rsidR="00E91D5D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հուլիսի 15-ին, ժամը՝ 10։00ին  </w:t>
      </w:r>
      <w:hyperlink r:id="rId5" w:history="1">
        <w:r w:rsidR="00E91D5D" w:rsidRPr="00394A73">
          <w:rPr>
            <w:rFonts w:ascii="Sylfaen" w:eastAsia="Times New Roman" w:hAnsi="Sylfaen" w:cs="Times New Roman"/>
            <w:color w:val="333333"/>
            <w:sz w:val="28"/>
            <w:szCs w:val="28"/>
            <w:shd w:val="clear" w:color="auto" w:fill="FFFFFF"/>
            <w:lang w:val="hy-AM" w:eastAsia="ru-RU"/>
          </w:rPr>
          <w:t>https://www.e-auctions.am</w:t>
        </w:r>
      </w:hyperlink>
      <w:r w:rsidR="00E91D5D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 կայքի միջոցով</w:t>
      </w:r>
      <w:r w:rsidR="003A4C83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: Աճուրդի կանոնակարգին և վաճառվելիք լոտերին մասնակիցները կարող են ծանոթանալ </w:t>
      </w:r>
      <w:hyperlink r:id="rId6" w:history="1">
        <w:r w:rsidRPr="00394A73">
          <w:rPr>
            <w:rFonts w:ascii="Sylfaen" w:eastAsia="Times New Roman" w:hAnsi="Sylfaen" w:cs="Times New Roman"/>
            <w:color w:val="333333"/>
            <w:sz w:val="28"/>
            <w:szCs w:val="28"/>
            <w:shd w:val="clear" w:color="auto" w:fill="FFFFFF"/>
            <w:lang w:val="hy-AM" w:eastAsia="ru-RU"/>
          </w:rPr>
          <w:t>https://www.e-auctions.am</w:t>
        </w:r>
      </w:hyperlink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 կայքի միջոցով</w:t>
      </w:r>
      <w:r w:rsidR="003A4C83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: Լրացուցիչ տեղեկությունների համար դիմել Քաջարանի համայնքապետարան /հեռ. </w:t>
      </w:r>
      <w:r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 xml:space="preserve">+37494292758 </w:t>
      </w:r>
      <w:r w:rsidR="003A4C83" w:rsidRPr="00394A73">
        <w:rPr>
          <w:rFonts w:ascii="Sylfaen" w:eastAsia="Times New Roman" w:hAnsi="Sylfaen" w:cs="Times New Roman"/>
          <w:b/>
          <w:bCs/>
          <w:color w:val="333333"/>
          <w:sz w:val="28"/>
          <w:szCs w:val="28"/>
          <w:shd w:val="clear" w:color="auto" w:fill="FFFFFF"/>
          <w:lang w:val="hy-AM" w:eastAsia="ru-RU"/>
        </w:rPr>
        <w:t>/</w:t>
      </w:r>
    </w:p>
    <w:sectPr w:rsidR="003A4C83" w:rsidRPr="00394A73" w:rsidSect="00660BA8">
      <w:pgSz w:w="12240" w:h="15840"/>
      <w:pgMar w:top="540" w:right="540" w:bottom="45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E0DCE"/>
    <w:multiLevelType w:val="multilevel"/>
    <w:tmpl w:val="C57C9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A1D78"/>
    <w:rsid w:val="0006289B"/>
    <w:rsid w:val="000E35E8"/>
    <w:rsid w:val="00106BDC"/>
    <w:rsid w:val="00127A00"/>
    <w:rsid w:val="0013186C"/>
    <w:rsid w:val="00175D36"/>
    <w:rsid w:val="001B6862"/>
    <w:rsid w:val="001D2FA6"/>
    <w:rsid w:val="00202064"/>
    <w:rsid w:val="00204E56"/>
    <w:rsid w:val="0024336B"/>
    <w:rsid w:val="00290FC0"/>
    <w:rsid w:val="00394A73"/>
    <w:rsid w:val="003A4C83"/>
    <w:rsid w:val="003C06C9"/>
    <w:rsid w:val="003F26DA"/>
    <w:rsid w:val="00445115"/>
    <w:rsid w:val="00450FE3"/>
    <w:rsid w:val="00561812"/>
    <w:rsid w:val="0059715B"/>
    <w:rsid w:val="005C2FC6"/>
    <w:rsid w:val="00660BA8"/>
    <w:rsid w:val="006E5F4F"/>
    <w:rsid w:val="006F66D4"/>
    <w:rsid w:val="0075276E"/>
    <w:rsid w:val="007E4E6F"/>
    <w:rsid w:val="00804827"/>
    <w:rsid w:val="008401C8"/>
    <w:rsid w:val="0089294C"/>
    <w:rsid w:val="008E27E0"/>
    <w:rsid w:val="00A015E7"/>
    <w:rsid w:val="00A27DAE"/>
    <w:rsid w:val="00A314AD"/>
    <w:rsid w:val="00A3666C"/>
    <w:rsid w:val="00AC13CF"/>
    <w:rsid w:val="00AF0121"/>
    <w:rsid w:val="00AF016E"/>
    <w:rsid w:val="00BA1D78"/>
    <w:rsid w:val="00C22A2D"/>
    <w:rsid w:val="00C42853"/>
    <w:rsid w:val="00C67D68"/>
    <w:rsid w:val="00C71E5F"/>
    <w:rsid w:val="00C872F2"/>
    <w:rsid w:val="00C978E7"/>
    <w:rsid w:val="00D76B1D"/>
    <w:rsid w:val="00E716A8"/>
    <w:rsid w:val="00E91D5D"/>
    <w:rsid w:val="00EC145D"/>
    <w:rsid w:val="00ED74C5"/>
    <w:rsid w:val="00F126B6"/>
    <w:rsid w:val="00FE2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937D"/>
  <w15:docId w15:val="{0177B1FA-30E4-496A-B7E5-D9576CBB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91D5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2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2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6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auctions.am" TargetMode="External"/><Relationship Id="rId5" Type="http://schemas.openxmlformats.org/officeDocument/2006/relationships/hyperlink" Target="https://www.e-auction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HAKOBYAN</dc:creator>
  <cp:keywords/>
  <dc:description/>
  <cp:lastModifiedBy>Soil</cp:lastModifiedBy>
  <cp:revision>9</cp:revision>
  <cp:lastPrinted>2026-05-29T11:49:00Z</cp:lastPrinted>
  <dcterms:created xsi:type="dcterms:W3CDTF">2024-06-13T11:16:00Z</dcterms:created>
  <dcterms:modified xsi:type="dcterms:W3CDTF">2026-05-29T11:49:00Z</dcterms:modified>
</cp:coreProperties>
</file>