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66" w:rsidRPr="00220FE3" w:rsidRDefault="001A6566" w:rsidP="001A6566">
      <w:pPr>
        <w:jc w:val="right"/>
        <w:rPr>
          <w:sz w:val="22"/>
          <w:szCs w:val="22"/>
          <w:lang w:val="hy-AM"/>
        </w:rPr>
      </w:pPr>
      <w:r w:rsidRPr="00220FE3">
        <w:rPr>
          <w:sz w:val="22"/>
          <w:szCs w:val="22"/>
          <w:lang w:val="hy-AM"/>
        </w:rPr>
        <w:t>Հավելված</w:t>
      </w:r>
    </w:p>
    <w:p w:rsidR="001A6566" w:rsidRPr="00220FE3" w:rsidRDefault="001A6566" w:rsidP="001A6566">
      <w:pPr>
        <w:jc w:val="right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 xml:space="preserve">ՀՀ Սյունիքի  մարզի Տաթև </w:t>
      </w:r>
      <w:r w:rsidRPr="00220FE3">
        <w:rPr>
          <w:sz w:val="22"/>
          <w:szCs w:val="22"/>
          <w:lang w:val="hy-AM"/>
        </w:rPr>
        <w:t xml:space="preserve">համայնքի ղեկավարի </w:t>
      </w:r>
    </w:p>
    <w:p w:rsidR="001A6566" w:rsidRPr="00C952C2" w:rsidRDefault="001A6566" w:rsidP="001A6566">
      <w:pPr>
        <w:jc w:val="right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 xml:space="preserve">2026 </w:t>
      </w:r>
      <w:r w:rsidRPr="00C952C2">
        <w:rPr>
          <w:sz w:val="22"/>
          <w:szCs w:val="22"/>
          <w:lang w:val="hy-AM"/>
        </w:rPr>
        <w:t xml:space="preserve">թվականի </w:t>
      </w:r>
      <w:r>
        <w:rPr>
          <w:sz w:val="22"/>
          <w:szCs w:val="22"/>
          <w:lang w:val="hy-AM"/>
        </w:rPr>
        <w:t>մայիսի  29-ի N 090</w:t>
      </w:r>
      <w:r w:rsidRPr="00C952C2">
        <w:rPr>
          <w:sz w:val="22"/>
          <w:szCs w:val="22"/>
          <w:lang w:val="hy-AM"/>
        </w:rPr>
        <w:t>-Ա որոշման</w:t>
      </w:r>
    </w:p>
    <w:p w:rsidR="001A6566" w:rsidRPr="00220FE3" w:rsidRDefault="001A6566" w:rsidP="001A6566">
      <w:pPr>
        <w:rPr>
          <w:i/>
          <w:sz w:val="22"/>
          <w:szCs w:val="22"/>
          <w:lang w:val="hy-AM"/>
        </w:rPr>
      </w:pPr>
      <w:r w:rsidRPr="00220FE3">
        <w:rPr>
          <w:i/>
          <w:sz w:val="22"/>
          <w:szCs w:val="22"/>
          <w:lang w:val="hy-AM"/>
        </w:rPr>
        <w:t xml:space="preserve">                                             </w:t>
      </w:r>
    </w:p>
    <w:p w:rsidR="001A6566" w:rsidRPr="00220FE3" w:rsidRDefault="001A6566" w:rsidP="001A6566">
      <w:pPr>
        <w:rPr>
          <w:i/>
          <w:sz w:val="22"/>
          <w:szCs w:val="22"/>
          <w:lang w:val="hy-AM"/>
        </w:rPr>
      </w:pPr>
    </w:p>
    <w:p w:rsidR="001A6566" w:rsidRPr="00220FE3" w:rsidRDefault="001A6566" w:rsidP="001A6566">
      <w:pPr>
        <w:jc w:val="center"/>
        <w:rPr>
          <w:b/>
          <w:lang w:val="hy-AM"/>
        </w:rPr>
      </w:pPr>
      <w:r w:rsidRPr="00220FE3">
        <w:rPr>
          <w:b/>
          <w:lang w:val="hy-AM"/>
        </w:rPr>
        <w:t>Հ Ա Յ Տ Ա Ր Ա Ր ՈՒ Թ Յ ՈՒ Ն</w:t>
      </w:r>
    </w:p>
    <w:p w:rsidR="001A6566" w:rsidRPr="00220FE3" w:rsidRDefault="001A6566" w:rsidP="001A6566">
      <w:pPr>
        <w:rPr>
          <w:b/>
          <w:lang w:val="hy-AM"/>
        </w:rPr>
      </w:pPr>
    </w:p>
    <w:p w:rsidR="001A6566" w:rsidRPr="00220FE3" w:rsidRDefault="001A6566" w:rsidP="001A6566">
      <w:pPr>
        <w:ind w:firstLine="851"/>
        <w:jc w:val="both"/>
        <w:rPr>
          <w:lang w:val="hy-AM"/>
        </w:rPr>
      </w:pPr>
      <w:r w:rsidRPr="00220FE3">
        <w:rPr>
          <w:lang w:val="hy-AM"/>
        </w:rPr>
        <w:t xml:space="preserve">Հայաստանի Հանրապետության Սյունիքի մարզի </w:t>
      </w:r>
      <w:r>
        <w:rPr>
          <w:lang w:val="hy-AM"/>
        </w:rPr>
        <w:t xml:space="preserve">Տաթևի </w:t>
      </w:r>
      <w:r w:rsidRPr="00220FE3">
        <w:rPr>
          <w:lang w:val="hy-AM"/>
        </w:rPr>
        <w:t>համայնքապետարանը հայտարարում է մրցույթ` նախադպրոցական ուսումնական հաստատությ</w:t>
      </w:r>
      <w:r>
        <w:rPr>
          <w:lang w:val="hy-AM"/>
        </w:rPr>
        <w:t>ան</w:t>
      </w:r>
      <w:r w:rsidRPr="00220FE3">
        <w:rPr>
          <w:lang w:val="hy-AM"/>
        </w:rPr>
        <w:t xml:space="preserve"> </w:t>
      </w:r>
      <w:r>
        <w:rPr>
          <w:lang w:val="hy-AM"/>
        </w:rPr>
        <w:t>տնօրեն</w:t>
      </w:r>
      <w:r w:rsidRPr="00220FE3">
        <w:rPr>
          <w:lang w:val="hy-AM"/>
        </w:rPr>
        <w:t xml:space="preserve">ի հետևյալ թափուր պաշտոնը զբաղեցնելու համար. </w:t>
      </w:r>
    </w:p>
    <w:p w:rsidR="001A6566" w:rsidRPr="00220FE3" w:rsidRDefault="001A6566" w:rsidP="001A6566">
      <w:pPr>
        <w:ind w:left="360"/>
        <w:jc w:val="both"/>
        <w:rPr>
          <w:lang w:val="hy-AM"/>
        </w:rPr>
      </w:pPr>
    </w:p>
    <w:p w:rsidR="001A6566" w:rsidRPr="00220FE3" w:rsidRDefault="001A6566" w:rsidP="001A6566">
      <w:pPr>
        <w:jc w:val="both"/>
        <w:rPr>
          <w:b/>
          <w:lang w:val="hy-AM"/>
        </w:rPr>
      </w:pPr>
      <w:r w:rsidRPr="00220FE3">
        <w:rPr>
          <w:b/>
          <w:lang w:val="hy-AM"/>
        </w:rPr>
        <w:t xml:space="preserve">   1. ՀՀ Սյունիքի մարզի </w:t>
      </w:r>
      <w:r>
        <w:rPr>
          <w:b/>
          <w:lang w:val="hy-AM"/>
        </w:rPr>
        <w:t xml:space="preserve">Տաթև համայնքի </w:t>
      </w:r>
      <w:r w:rsidRPr="00220FE3">
        <w:rPr>
          <w:b/>
          <w:lang w:val="hy-AM"/>
        </w:rPr>
        <w:t>«</w:t>
      </w:r>
      <w:r>
        <w:rPr>
          <w:b/>
          <w:lang w:val="hy-AM"/>
        </w:rPr>
        <w:t xml:space="preserve">Շինուհայրի </w:t>
      </w:r>
      <w:r w:rsidRPr="00220FE3">
        <w:rPr>
          <w:b/>
          <w:lang w:val="hy-AM"/>
        </w:rPr>
        <w:t>նախադպրոցական հաստատություն» համայնքային ոչ առևտրային կազմակերպության տնօրեն</w:t>
      </w:r>
      <w:r w:rsidRPr="00220FE3">
        <w:rPr>
          <w:rFonts w:ascii="MS Gothic" w:eastAsia="MS Gothic" w:hAnsi="MS Gothic" w:cs="MS Gothic" w:hint="eastAsia"/>
          <w:b/>
          <w:lang w:val="hy-AM"/>
        </w:rPr>
        <w:t>․</w:t>
      </w:r>
      <w:r w:rsidRPr="00220FE3">
        <w:rPr>
          <w:b/>
          <w:lang w:val="hy-AM"/>
        </w:rPr>
        <w:t xml:space="preserve">  </w:t>
      </w:r>
    </w:p>
    <w:p w:rsidR="001A6566" w:rsidRDefault="001A6566" w:rsidP="001A6566">
      <w:pPr>
        <w:jc w:val="both"/>
        <w:rPr>
          <w:u w:val="single"/>
          <w:lang w:val="hy-AM"/>
        </w:rPr>
      </w:pPr>
      <w:r w:rsidRPr="00220FE3">
        <w:rPr>
          <w:lang w:val="hy-AM"/>
        </w:rPr>
        <w:t xml:space="preserve">  Կազմակերպության գտնվելու վայրն է՝  </w:t>
      </w:r>
      <w:r w:rsidRPr="00220FE3">
        <w:rPr>
          <w:u w:val="single"/>
          <w:lang w:val="hy-AM"/>
        </w:rPr>
        <w:t xml:space="preserve">ՀՀ Սյունիքի մարզ, </w:t>
      </w:r>
      <w:r>
        <w:rPr>
          <w:u w:val="single"/>
          <w:lang w:val="hy-AM"/>
        </w:rPr>
        <w:t>Տաթև համայնք</w:t>
      </w:r>
      <w:r w:rsidRPr="00220FE3">
        <w:rPr>
          <w:u w:val="single"/>
          <w:lang w:val="hy-AM"/>
        </w:rPr>
        <w:t xml:space="preserve">, </w:t>
      </w:r>
      <w:r>
        <w:rPr>
          <w:u w:val="single"/>
          <w:lang w:val="hy-AM"/>
        </w:rPr>
        <w:t>գյուղ Շինուհայր</w:t>
      </w:r>
      <w:r w:rsidR="00B94625">
        <w:rPr>
          <w:u w:val="single"/>
          <w:lang w:val="hy-AM"/>
        </w:rPr>
        <w:t>,</w:t>
      </w:r>
      <w:r>
        <w:rPr>
          <w:u w:val="single"/>
          <w:lang w:val="hy-AM"/>
        </w:rPr>
        <w:t xml:space="preserve"> Կենտրոնական փողոց փակուղի թիվ 23</w:t>
      </w:r>
      <w:r w:rsidRPr="00220FE3">
        <w:rPr>
          <w:u w:val="single"/>
          <w:lang w:val="hy-AM"/>
        </w:rPr>
        <w:t>։</w:t>
      </w:r>
    </w:p>
    <w:p w:rsidR="00B94625" w:rsidRDefault="00B94625" w:rsidP="00B94625">
      <w:pPr>
        <w:jc w:val="both"/>
        <w:rPr>
          <w:b/>
          <w:lang w:val="hy-AM"/>
        </w:rPr>
      </w:pPr>
      <w:r>
        <w:rPr>
          <w:rFonts w:cs="Times New Roman"/>
          <w:color w:val="000000"/>
          <w:lang w:val="hy-AM"/>
        </w:rPr>
        <w:t xml:space="preserve">      </w:t>
      </w:r>
      <w:r w:rsidRPr="00B94625">
        <w:rPr>
          <w:rFonts w:cs="Times New Roman"/>
          <w:color w:val="000000"/>
          <w:lang w:val="hy-AM"/>
        </w:rPr>
        <w:t>Թափուր պաշտոնի համար աշխատավարձի պաշտոնային դրույքաչափը կազմում է 144100 (մեկ հարյուր քառասունչորս հազար հարյուր) ՀՀ դրամ /ներառյալ վճարվող հարկերը/։</w:t>
      </w:r>
      <w:r w:rsidRPr="00B94625">
        <w:rPr>
          <w:rFonts w:cs="Times New Roman"/>
          <w:color w:val="000000"/>
          <w:lang w:val="hy-AM"/>
        </w:rPr>
        <w:br/>
      </w:r>
    </w:p>
    <w:p w:rsidR="001A6566" w:rsidRPr="00220FE3" w:rsidRDefault="000C5DE1" w:rsidP="00B94625">
      <w:pPr>
        <w:jc w:val="both"/>
        <w:rPr>
          <w:rFonts w:eastAsia="Calibri" w:cs="Times New Roman"/>
          <w:b/>
          <w:i/>
          <w:u w:val="single"/>
          <w:lang w:val="fr-FR"/>
        </w:rPr>
      </w:pPr>
      <w:r>
        <w:rPr>
          <w:b/>
          <w:lang w:val="hy-AM"/>
        </w:rPr>
        <w:t xml:space="preserve">      </w:t>
      </w:r>
      <w:r w:rsidR="001A6566" w:rsidRPr="00220FE3">
        <w:rPr>
          <w:rFonts w:eastAsia="Calibri" w:cs="Times New Roman"/>
          <w:b/>
          <w:i/>
          <w:u w:val="single"/>
          <w:lang w:val="fr-FR"/>
        </w:rPr>
        <w:t>Ն</w:t>
      </w:r>
      <w:r w:rsidR="001A6566" w:rsidRPr="00220FE3">
        <w:rPr>
          <w:rFonts w:eastAsia="Calibri" w:cs="Times New Roman"/>
          <w:b/>
          <w:i/>
          <w:u w:val="single"/>
          <w:lang w:val="hy-AM"/>
        </w:rPr>
        <w:t>շված</w:t>
      </w:r>
      <w:r w:rsidR="001A6566" w:rsidRPr="00220FE3">
        <w:rPr>
          <w:rFonts w:eastAsia="Calibri" w:cs="Times New Roman"/>
          <w:b/>
          <w:i/>
          <w:u w:val="single"/>
          <w:lang w:val="fr-FR"/>
        </w:rPr>
        <w:t xml:space="preserve"> </w:t>
      </w:r>
      <w:r w:rsidR="001A6566" w:rsidRPr="00220FE3">
        <w:rPr>
          <w:rFonts w:eastAsia="Calibri" w:cs="Times New Roman"/>
          <w:b/>
          <w:i/>
          <w:u w:val="single"/>
          <w:lang w:val="hy-AM"/>
        </w:rPr>
        <w:t>թափուր պաշտոնները</w:t>
      </w:r>
      <w:r w:rsidR="001A6566" w:rsidRPr="00220FE3">
        <w:rPr>
          <w:rFonts w:eastAsia="Calibri" w:cs="Times New Roman"/>
          <w:b/>
          <w:i/>
          <w:u w:val="single"/>
          <w:lang w:val="fr-FR"/>
        </w:rPr>
        <w:t xml:space="preserve"> </w:t>
      </w:r>
      <w:r w:rsidR="001A6566" w:rsidRPr="00220FE3">
        <w:rPr>
          <w:rFonts w:eastAsia="Calibri" w:cs="Times New Roman"/>
          <w:b/>
          <w:i/>
          <w:u w:val="single"/>
          <w:lang w:val="hy-AM"/>
        </w:rPr>
        <w:t>զբաղեցնելու համար՝</w:t>
      </w:r>
    </w:p>
    <w:p w:rsidR="001A6566" w:rsidRPr="00220FE3" w:rsidRDefault="001A6566" w:rsidP="001A6566">
      <w:pPr>
        <w:pStyle w:val="a3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      Մրցույթին  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մասնակցելու   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իրավունք   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ունեն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պաշտոնը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զբաղեցնելու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ներկայացվող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պահանջները    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բավարարող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Հայաստանի    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Հանրապետության   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այն   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գործունակ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չափահաս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քաղաքացիները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ովքեր</w:t>
      </w:r>
      <w:r w:rsidRPr="00220FE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ունեն՝</w:t>
      </w:r>
      <w:r w:rsidRPr="00220FE3">
        <w:rPr>
          <w:rFonts w:ascii="GHEA Grapalat" w:hAnsi="GHEA Grapalat" w:cs="Sylfaen"/>
          <w:sz w:val="24"/>
          <w:szCs w:val="24"/>
          <w:lang w:val="pt-BR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Pr="00220FE3"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կրթություն</w:t>
      </w:r>
    </w:p>
    <w:p w:rsidR="001A6566" w:rsidRPr="00220FE3" w:rsidRDefault="001A6566" w:rsidP="001A6566">
      <w:pPr>
        <w:pStyle w:val="a3"/>
        <w:jc w:val="both"/>
        <w:rPr>
          <w:rFonts w:ascii="GHEA Grapalat" w:hAnsi="GHEA Grapalat"/>
          <w:sz w:val="24"/>
          <w:szCs w:val="24"/>
          <w:lang w:val="fr-FR"/>
        </w:rPr>
      </w:pPr>
      <w:r w:rsidRPr="00220FE3">
        <w:rPr>
          <w:rFonts w:ascii="GHEA Grapalat" w:hAnsi="GHEA Grapalat" w:cs="Sylfaen"/>
          <w:sz w:val="24"/>
          <w:szCs w:val="24"/>
          <w:lang w:val="hy-AM"/>
        </w:rPr>
        <w:t>2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220FE3">
        <w:rPr>
          <w:rFonts w:ascii="GHEA Grapalat" w:hAnsi="GHEA Grapalat"/>
          <w:sz w:val="24"/>
          <w:szCs w:val="24"/>
          <w:lang w:val="hy-AM"/>
        </w:rPr>
        <w:t>վերջին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տասը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տարվա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ընթացքում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մանկավարժական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աշխատանքի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կամ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հանրային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ծառայության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ոլորտի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առնվազն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հինգ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տարվա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ընդհանուր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աշխատանքային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ստաժ</w:t>
      </w:r>
    </w:p>
    <w:p w:rsidR="001A6566" w:rsidRPr="00220FE3" w:rsidRDefault="001A6566" w:rsidP="001A6566">
      <w:pPr>
        <w:pStyle w:val="a3"/>
        <w:jc w:val="both"/>
        <w:rPr>
          <w:rFonts w:ascii="GHEA Grapalat" w:hAnsi="GHEA Grapalat"/>
          <w:sz w:val="24"/>
          <w:szCs w:val="24"/>
          <w:lang w:val="fr-FR"/>
        </w:rPr>
      </w:pPr>
      <w:r w:rsidRPr="00220FE3">
        <w:rPr>
          <w:rFonts w:ascii="GHEA Grapalat" w:hAnsi="GHEA Grapalat" w:cs="Sylfaen"/>
          <w:sz w:val="24"/>
          <w:szCs w:val="24"/>
          <w:lang w:val="fr-FR"/>
        </w:rPr>
        <w:t>3)</w:t>
      </w:r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Նախադպրոցական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19-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հոդվածով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նախատեսված</w:t>
      </w:r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կառավարման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լիազորված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մարմնի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սահմանած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կարգով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վերապատրաստված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նախադպրոցական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ուսումնական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հաստատության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ղեկավարման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իրավունք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Pr="00220FE3">
        <w:rPr>
          <w:rFonts w:ascii="GHEA Grapalat" w:hAnsi="GHEA Grapalat"/>
          <w:sz w:val="24"/>
          <w:szCs w:val="24"/>
          <w:shd w:val="clear" w:color="auto" w:fill="FFFFFF"/>
        </w:rPr>
        <w:t>հավաստագիր</w:t>
      </w:r>
      <w:proofErr w:type="spellEnd"/>
      <w:r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>).</w:t>
      </w:r>
    </w:p>
    <w:p w:rsidR="001A6566" w:rsidRPr="00220FE3" w:rsidRDefault="001A6566" w:rsidP="001A6566">
      <w:pPr>
        <w:pStyle w:val="a3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20FE3">
        <w:rPr>
          <w:rFonts w:ascii="GHEA Grapalat" w:hAnsi="GHEA Grapalat" w:cs="Sylfaen"/>
          <w:sz w:val="24"/>
          <w:szCs w:val="24"/>
          <w:lang w:val="hy-AM"/>
        </w:rPr>
        <w:t>4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պարտականությունների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Սահմանադրություն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,</w:t>
      </w:r>
      <w:r w:rsidRPr="00220FE3">
        <w:rPr>
          <w:rFonts w:ascii="GHEA Grapalat" w:hAnsi="GHEA Grapalat" w:cs="Sylfaen"/>
          <w:sz w:val="24"/>
          <w:szCs w:val="24"/>
          <w:lang w:val="hy-AM"/>
        </w:rPr>
        <w:t xml:space="preserve"> Աշխատանքային օրենսդրության,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ոլորտի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օրենսդրություն, «Տեղական ինքնակառավարման մասին», «Գնումների մասին», «Պետական ոչ առևտրային կազմակերպությունների մասին» ՀՀ օրենքների և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այլն)։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Pr="00220FE3">
        <w:rPr>
          <w:rFonts w:ascii="GHEA Grapalat" w:hAnsi="GHEA Grapalat" w:cs="Sylfaen"/>
          <w:sz w:val="24"/>
          <w:szCs w:val="24"/>
          <w:lang w:val="hy-AM"/>
        </w:rPr>
        <w:t>Տնօրենի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ընտրության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պայմաններն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են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`</w:t>
      </w:r>
      <w:r w:rsidRPr="00220FE3">
        <w:rPr>
          <w:rFonts w:ascii="GHEA Grapalat" w:hAnsi="GHEA Grapalat" w:cs="Sylfaen"/>
          <w:sz w:val="24"/>
          <w:szCs w:val="24"/>
          <w:lang w:val="fr-FR"/>
        </w:rPr>
        <w:tab/>
      </w:r>
      <w:r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տրամաբանելու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և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իրավիճակներում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կողմնորոշվելու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Pr="00220FE3">
        <w:rPr>
          <w:rFonts w:ascii="GHEA Grapalat" w:hAnsi="GHEA Grapalat" w:cs="Sylfaen"/>
          <w:sz w:val="24"/>
          <w:szCs w:val="24"/>
          <w:lang w:val="fr-FR"/>
        </w:rPr>
        <w:tab/>
      </w:r>
      <w:r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կարողություն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Pr="00220FE3">
        <w:rPr>
          <w:rFonts w:ascii="GHEA Grapalat" w:hAnsi="GHEA Grapalat" w:cs="Sylfaen"/>
          <w:sz w:val="24"/>
          <w:szCs w:val="24"/>
          <w:lang w:val="fr-FR"/>
        </w:rPr>
        <w:tab/>
      </w:r>
      <w:r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3)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և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այլ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4)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և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հմտություններ</w:t>
      </w:r>
      <w:r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Pr="00220FE3">
        <w:rPr>
          <w:rFonts w:ascii="GHEA Grapalat" w:hAnsi="GHEA Grapalat" w:cs="Sylfaen"/>
          <w:sz w:val="24"/>
          <w:szCs w:val="24"/>
          <w:lang w:val="fr-FR"/>
        </w:rPr>
        <w:br/>
        <w:t xml:space="preserve">5)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ենթակաների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հետ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վարվելու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էթիկայի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Pr="00220FE3">
        <w:rPr>
          <w:rFonts w:ascii="GHEA Grapalat" w:hAnsi="GHEA Grapalat" w:cs="Sylfaen"/>
          <w:sz w:val="24"/>
          <w:szCs w:val="24"/>
          <w:lang w:val="fr-FR"/>
        </w:rPr>
        <w:br/>
        <w:t xml:space="preserve">6)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մեկ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օտար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լեզվի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220FE3">
        <w:rPr>
          <w:rFonts w:ascii="GHEA Grapalat" w:hAnsi="GHEA Grapalat" w:cs="Sylfaen"/>
          <w:sz w:val="24"/>
          <w:szCs w:val="24"/>
          <w:lang w:val="fr-FR"/>
        </w:rPr>
        <w:t>։</w:t>
      </w:r>
    </w:p>
    <w:p w:rsidR="001A6566" w:rsidRPr="00220FE3" w:rsidRDefault="001A6566" w:rsidP="001A6566">
      <w:pPr>
        <w:pStyle w:val="a4"/>
        <w:numPr>
          <w:ilvl w:val="0"/>
          <w:numId w:val="1"/>
        </w:numPr>
        <w:jc w:val="both"/>
        <w:rPr>
          <w:b/>
          <w:u w:val="single"/>
          <w:lang w:val="hy-AM"/>
        </w:rPr>
      </w:pPr>
      <w:r w:rsidRPr="00220FE3">
        <w:rPr>
          <w:rFonts w:eastAsia="Calibri" w:cs="Times New Roman"/>
          <w:b/>
          <w:i/>
          <w:u w:val="single"/>
          <w:lang w:val="fr-FR"/>
        </w:rPr>
        <w:t>Ն</w:t>
      </w:r>
      <w:r w:rsidRPr="00220FE3">
        <w:rPr>
          <w:rFonts w:eastAsia="Calibri" w:cs="Times New Roman"/>
          <w:b/>
          <w:i/>
          <w:u w:val="single"/>
          <w:lang w:val="hy-AM"/>
        </w:rPr>
        <w:t>շված</w:t>
      </w:r>
      <w:r w:rsidRPr="00220FE3">
        <w:rPr>
          <w:rFonts w:eastAsia="Calibri" w:cs="Times New Roman"/>
          <w:b/>
          <w:i/>
          <w:u w:val="single"/>
          <w:lang w:val="fr-FR"/>
        </w:rPr>
        <w:t xml:space="preserve"> </w:t>
      </w:r>
      <w:r w:rsidRPr="00220FE3">
        <w:rPr>
          <w:rFonts w:eastAsia="Calibri" w:cs="Times New Roman"/>
          <w:b/>
          <w:i/>
          <w:u w:val="single"/>
          <w:lang w:val="hy-AM"/>
        </w:rPr>
        <w:t>թափուր պաշտոնների</w:t>
      </w:r>
      <w:r w:rsidRPr="00220FE3">
        <w:rPr>
          <w:rFonts w:eastAsia="Calibri" w:cs="Times New Roman"/>
          <w:b/>
          <w:i/>
          <w:u w:val="single"/>
          <w:lang w:val="fr-FR"/>
        </w:rPr>
        <w:t xml:space="preserve"> </w:t>
      </w:r>
      <w:r w:rsidRPr="00220FE3">
        <w:rPr>
          <w:b/>
          <w:i/>
          <w:u w:val="single"/>
          <w:lang w:val="hy-AM"/>
        </w:rPr>
        <w:t>գ</w:t>
      </w:r>
      <w:r w:rsidRPr="00220FE3">
        <w:rPr>
          <w:b/>
          <w:i/>
          <w:u w:val="single"/>
          <w:lang w:val="pt-BR"/>
        </w:rPr>
        <w:t>ործառույթներն</w:t>
      </w:r>
      <w:r w:rsidRPr="00220FE3">
        <w:rPr>
          <w:b/>
          <w:i/>
          <w:u w:val="single"/>
          <w:lang w:val="hy-AM"/>
        </w:rPr>
        <w:t xml:space="preserve"> են</w:t>
      </w:r>
      <w:r w:rsidRPr="00220FE3">
        <w:rPr>
          <w:b/>
          <w:u w:val="single"/>
          <w:lang w:val="hy-AM"/>
        </w:rPr>
        <w:t>՝</w:t>
      </w:r>
    </w:p>
    <w:p w:rsidR="001A6566" w:rsidRPr="00220FE3" w:rsidRDefault="001A6566" w:rsidP="001A6566">
      <w:pPr>
        <w:jc w:val="both"/>
        <w:rPr>
          <w:lang w:val="hy-AM"/>
        </w:rPr>
      </w:pPr>
      <w:r w:rsidRPr="00220FE3">
        <w:rPr>
          <w:lang w:val="hy-AM"/>
        </w:rPr>
        <w:lastRenderedPageBreak/>
        <w:t xml:space="preserve">1) իրականացնում է հաստատության ընթացիկ կառավարումը և ղեկավարումը, ուսումնադաստիարակչական, վարչատնտեսական աշխատանքները հաստատության կանոնադրության և այլ իրավական ակտերին համապատասխան. </w:t>
      </w:r>
    </w:p>
    <w:p w:rsidR="001A6566" w:rsidRPr="00220FE3" w:rsidRDefault="001A6566" w:rsidP="001A6566">
      <w:pPr>
        <w:jc w:val="both"/>
        <w:rPr>
          <w:lang w:val="hy-AM"/>
        </w:rPr>
      </w:pPr>
      <w:r w:rsidRPr="00220FE3">
        <w:rPr>
          <w:lang w:val="hy-AM"/>
        </w:rPr>
        <w:t xml:space="preserve">2) որոշում է հաստատության գործունեության ռազմավարությունը, զարգացման նպատակներն ու խնդիրները, ընդունում որոշումներ այդ աշխատանքների ծրագրային պլանավորման համար. </w:t>
      </w:r>
    </w:p>
    <w:p w:rsidR="001A6566" w:rsidRPr="00220FE3" w:rsidRDefault="001A6566" w:rsidP="001A6566">
      <w:pPr>
        <w:jc w:val="both"/>
        <w:rPr>
          <w:lang w:val="hy-AM"/>
        </w:rPr>
      </w:pPr>
      <w:r w:rsidRPr="00220FE3">
        <w:rPr>
          <w:lang w:val="hy-AM"/>
        </w:rPr>
        <w:t xml:space="preserve">3) ապահովում է Կրթության պետական կառավարման լիազորված մարմնի կողմից հաստատված կրթական ծրագրերի իրականացումը. </w:t>
      </w:r>
    </w:p>
    <w:p w:rsidR="001A6566" w:rsidRPr="00220FE3" w:rsidRDefault="001A6566" w:rsidP="001A6566">
      <w:pPr>
        <w:jc w:val="both"/>
        <w:rPr>
          <w:lang w:val="hy-AM"/>
        </w:rPr>
      </w:pPr>
      <w:r w:rsidRPr="00220FE3">
        <w:rPr>
          <w:lang w:val="hy-AM"/>
        </w:rPr>
        <w:t xml:space="preserve">4) կրում է պատասխանատվություն կրթության որակի և բովանդակության, կրթական գործընթացի կազմակերպման, կրթական ծրագրերին համապատասխան՝ տարեկան ուսումնական ժամանակացույցի կազմման համար. </w:t>
      </w:r>
    </w:p>
    <w:p w:rsidR="001A6566" w:rsidRPr="00220FE3" w:rsidRDefault="001A6566" w:rsidP="001A6566">
      <w:pPr>
        <w:jc w:val="both"/>
        <w:rPr>
          <w:lang w:val="hy-AM"/>
        </w:rPr>
      </w:pPr>
      <w:r w:rsidRPr="00220FE3">
        <w:rPr>
          <w:lang w:val="hy-AM"/>
        </w:rPr>
        <w:t xml:space="preserve">5) կրում է պատասխանատվություն ներքին կարգապահական կանոնների մշակման և ներդրման համար, սաների և աշխատողների իրավունքների և ազատության պահպանման համար. </w:t>
      </w:r>
    </w:p>
    <w:p w:rsidR="001A6566" w:rsidRPr="00220FE3" w:rsidRDefault="001A6566" w:rsidP="001A6566">
      <w:pPr>
        <w:jc w:val="both"/>
        <w:rPr>
          <w:lang w:val="hy-AM"/>
        </w:rPr>
      </w:pPr>
      <w:r w:rsidRPr="00220FE3">
        <w:rPr>
          <w:lang w:val="hy-AM"/>
        </w:rPr>
        <w:t xml:space="preserve">6) ձևավորում է սաների տարիքային խմբերի համակազմը՝ հաստատության կանոնադրության և Կրթության պետական կառավարման լիազորված մարմնի սահմանած կարգի պահանջներին համապատասխան. </w:t>
      </w:r>
    </w:p>
    <w:p w:rsidR="001A6566" w:rsidRPr="00220FE3" w:rsidRDefault="001A6566" w:rsidP="001A6566">
      <w:pPr>
        <w:jc w:val="both"/>
        <w:rPr>
          <w:lang w:val="hy-AM"/>
        </w:rPr>
      </w:pPr>
      <w:r w:rsidRPr="00220FE3">
        <w:rPr>
          <w:lang w:val="hy-AM"/>
        </w:rPr>
        <w:t xml:space="preserve">7) խրախուսում և խթանում է աշխատողների ստեղծագործական նախաձեռնությունը, աջակցում կոլեկտիվում բարենպաստ բարոյահոգեբանական մթնոլորտի ձևավորմանն ու պահպանմանը. </w:t>
      </w:r>
    </w:p>
    <w:p w:rsidR="001A6566" w:rsidRPr="00220FE3" w:rsidRDefault="001A6566" w:rsidP="001A6566">
      <w:pPr>
        <w:jc w:val="both"/>
        <w:rPr>
          <w:lang w:val="hy-AM"/>
        </w:rPr>
      </w:pPr>
      <w:r w:rsidRPr="00220FE3">
        <w:rPr>
          <w:lang w:val="hy-AM"/>
        </w:rPr>
        <w:t xml:space="preserve">8) ստեղծում է անհրաժեշտ պայմաններ աշխատողների մասնագիտական զարգացման համար. </w:t>
      </w:r>
    </w:p>
    <w:p w:rsidR="001A6566" w:rsidRPr="00220FE3" w:rsidRDefault="001A6566" w:rsidP="001A6566">
      <w:pPr>
        <w:jc w:val="both"/>
        <w:rPr>
          <w:lang w:val="hy-AM"/>
        </w:rPr>
      </w:pPr>
      <w:r w:rsidRPr="00220FE3">
        <w:rPr>
          <w:lang w:val="hy-AM"/>
        </w:rPr>
        <w:t xml:space="preserve">9) կազմակերպում է կրթական գործընթացի մեթոդական, նյութատեխնիկական հագեցվածության ապահովումը` սահմանված նորմատիվների պահանջներին համապատասխան. </w:t>
      </w:r>
    </w:p>
    <w:p w:rsidR="001A6566" w:rsidRPr="00220FE3" w:rsidRDefault="001A6566" w:rsidP="00B94625">
      <w:pPr>
        <w:jc w:val="both"/>
        <w:rPr>
          <w:b/>
          <w:i/>
          <w:u w:val="single"/>
          <w:lang w:val="hy-AM"/>
        </w:rPr>
      </w:pPr>
      <w:r w:rsidRPr="00220FE3">
        <w:rPr>
          <w:b/>
          <w:i/>
          <w:u w:val="single"/>
          <w:lang w:val="hy-AM"/>
        </w:rPr>
        <w:t>Մրցույթը կկայանա  202</w:t>
      </w:r>
      <w:r w:rsidR="00B94625">
        <w:rPr>
          <w:b/>
          <w:i/>
          <w:u w:val="single"/>
          <w:lang w:val="hy-AM"/>
        </w:rPr>
        <w:t>6</w:t>
      </w:r>
      <w:r w:rsidRPr="00220FE3">
        <w:rPr>
          <w:b/>
          <w:i/>
          <w:u w:val="single"/>
          <w:lang w:val="hy-AM"/>
        </w:rPr>
        <w:t xml:space="preserve"> թվականի </w:t>
      </w:r>
      <w:r w:rsidR="00B94625">
        <w:rPr>
          <w:b/>
          <w:i/>
          <w:u w:val="single"/>
          <w:lang w:val="hy-AM"/>
        </w:rPr>
        <w:t>հուլիսի 1</w:t>
      </w:r>
      <w:r w:rsidRPr="00500C5B">
        <w:rPr>
          <w:b/>
          <w:i/>
          <w:u w:val="single"/>
          <w:lang w:val="fr-FR"/>
        </w:rPr>
        <w:t>-</w:t>
      </w:r>
      <w:r w:rsidRPr="00500C5B">
        <w:rPr>
          <w:b/>
          <w:i/>
          <w:u w:val="single"/>
          <w:lang w:val="hy-AM"/>
        </w:rPr>
        <w:t xml:space="preserve">ին </w:t>
      </w:r>
      <w:r w:rsidRPr="00220FE3">
        <w:rPr>
          <w:b/>
          <w:i/>
          <w:u w:val="single"/>
          <w:lang w:val="hy-AM"/>
        </w:rPr>
        <w:t xml:space="preserve">ժամը 11:00-ին, </w:t>
      </w:r>
      <w:r w:rsidR="00B94625">
        <w:rPr>
          <w:b/>
          <w:i/>
          <w:u w:val="single"/>
          <w:lang w:val="hy-AM"/>
        </w:rPr>
        <w:t xml:space="preserve">Տաթևի </w:t>
      </w:r>
      <w:r w:rsidRPr="00220FE3">
        <w:rPr>
          <w:b/>
          <w:i/>
          <w:u w:val="single"/>
          <w:lang w:val="hy-AM"/>
        </w:rPr>
        <w:t>համայնքապետարանում</w:t>
      </w:r>
      <w:r w:rsidR="000C5DE1">
        <w:rPr>
          <w:rFonts w:cs="Times New Roman"/>
          <w:b/>
          <w:color w:val="000000"/>
          <w:u w:val="single"/>
          <w:lang w:val="hy-AM"/>
        </w:rPr>
        <w:t xml:space="preserve"> /</w:t>
      </w:r>
      <w:r w:rsidR="000C5DE1" w:rsidRPr="000C5DE1">
        <w:rPr>
          <w:rFonts w:cs="Times New Roman"/>
          <w:b/>
          <w:color w:val="000000"/>
          <w:u w:val="single"/>
          <w:lang w:val="hy-AM"/>
        </w:rPr>
        <w:t>ՀՀ Սյունիքի մարզ, Տաթև  համայնք, գ</w:t>
      </w:r>
      <w:r w:rsidR="000C5DE1" w:rsidRPr="000C5DE1">
        <w:rPr>
          <w:rFonts w:ascii="Cambria Math" w:hAnsi="Cambria Math" w:cs="Cambria Math"/>
          <w:b/>
          <w:color w:val="000000"/>
          <w:u w:val="single"/>
          <w:lang w:val="hy-AM"/>
        </w:rPr>
        <w:t>․</w:t>
      </w:r>
      <w:r w:rsidR="000C5DE1" w:rsidRPr="000C5DE1">
        <w:rPr>
          <w:rFonts w:cs="Times New Roman"/>
          <w:b/>
          <w:color w:val="000000"/>
          <w:u w:val="single"/>
          <w:lang w:val="hy-AM"/>
        </w:rPr>
        <w:t xml:space="preserve">Շինուհայր Կենտրոնական </w:t>
      </w:r>
      <w:r w:rsidR="000C5DE1" w:rsidRPr="000C5DE1">
        <w:rPr>
          <w:b/>
          <w:color w:val="000000"/>
          <w:u w:val="single"/>
          <w:lang w:val="hy-AM"/>
        </w:rPr>
        <w:t>փող</w:t>
      </w:r>
      <w:r w:rsidR="000C5DE1" w:rsidRPr="000C5DE1">
        <w:rPr>
          <w:rFonts w:ascii="Cambria Math" w:hAnsi="Cambria Math" w:cs="Cambria Math"/>
          <w:b/>
          <w:color w:val="000000"/>
          <w:u w:val="single"/>
          <w:lang w:val="hy-AM"/>
        </w:rPr>
        <w:t xml:space="preserve">ոց </w:t>
      </w:r>
      <w:r w:rsidR="000C5DE1">
        <w:rPr>
          <w:rFonts w:ascii="Cambria Math" w:hAnsi="Cambria Math" w:cs="Cambria Math"/>
          <w:b/>
          <w:color w:val="000000"/>
          <w:u w:val="single"/>
          <w:lang w:val="hy-AM"/>
        </w:rPr>
        <w:t xml:space="preserve"> </w:t>
      </w:r>
      <w:r w:rsidR="000C5DE1" w:rsidRPr="000C5DE1">
        <w:rPr>
          <w:rFonts w:cs="Times New Roman"/>
          <w:b/>
          <w:color w:val="000000"/>
          <w:u w:val="single"/>
          <w:lang w:val="hy-AM"/>
        </w:rPr>
        <w:t xml:space="preserve">թիվ 14, </w:t>
      </w:r>
      <w:r w:rsidR="000C5DE1" w:rsidRPr="000C5DE1">
        <w:rPr>
          <w:b/>
          <w:color w:val="000000"/>
          <w:u w:val="single"/>
          <w:lang w:val="hy-AM"/>
        </w:rPr>
        <w:t>հեռախոս 077795602</w:t>
      </w:r>
      <w:r w:rsidR="000C5DE1">
        <w:rPr>
          <w:b/>
          <w:i/>
          <w:u w:val="single"/>
          <w:lang w:val="hy-AM"/>
        </w:rPr>
        <w:t>/</w:t>
      </w:r>
    </w:p>
    <w:p w:rsidR="001A6566" w:rsidRPr="00220FE3" w:rsidRDefault="001A6566" w:rsidP="001A6566">
      <w:pPr>
        <w:jc w:val="both"/>
        <w:rPr>
          <w:rFonts w:eastAsia="Calibri" w:cs="Times New Roman"/>
          <w:lang w:val="hy-AM"/>
        </w:rPr>
      </w:pPr>
      <w:r w:rsidRPr="00220FE3">
        <w:rPr>
          <w:rFonts w:eastAsia="Calibri" w:cs="Times New Roman"/>
          <w:lang w:val="hy-AM"/>
        </w:rPr>
        <w:t xml:space="preserve">  Թափուր պաշտոնի մրցույթին մասնակցելու համար քաղաքացիները </w:t>
      </w:r>
      <w:r w:rsidR="00B94625">
        <w:rPr>
          <w:rFonts w:eastAsia="Calibri" w:cs="Times New Roman"/>
          <w:lang w:val="hy-AM"/>
        </w:rPr>
        <w:t xml:space="preserve">Տաթևի </w:t>
      </w:r>
      <w:r w:rsidRPr="00220FE3">
        <w:rPr>
          <w:rFonts w:eastAsia="Calibri" w:cs="Times New Roman"/>
          <w:lang w:val="hy-AM"/>
        </w:rPr>
        <w:t>համայնքապետարանի աշխատակազմ են ներկայացնում՝</w:t>
      </w:r>
    </w:p>
    <w:p w:rsidR="001A6566" w:rsidRPr="00220FE3" w:rsidRDefault="001A6566" w:rsidP="001A6566">
      <w:pPr>
        <w:shd w:val="clear" w:color="auto" w:fill="FFFFFF"/>
        <w:jc w:val="both"/>
        <w:rPr>
          <w:rFonts w:cs="Times New Roman"/>
          <w:lang w:val="hy-AM" w:eastAsia="ru-RU"/>
        </w:rPr>
      </w:pPr>
      <w:r w:rsidRPr="00220FE3">
        <w:rPr>
          <w:rFonts w:cs="Times New Roman"/>
          <w:lang w:val="hy-AM" w:eastAsia="ru-RU"/>
        </w:rPr>
        <w:t xml:space="preserve">1)  դիմում </w:t>
      </w:r>
    </w:p>
    <w:p w:rsidR="001A6566" w:rsidRPr="00220FE3" w:rsidRDefault="001A6566" w:rsidP="001A6566">
      <w:pPr>
        <w:shd w:val="clear" w:color="auto" w:fill="FFFFFF"/>
        <w:jc w:val="both"/>
        <w:rPr>
          <w:rFonts w:cs="Times New Roman"/>
          <w:lang w:val="hy-AM" w:eastAsia="ru-RU"/>
        </w:rPr>
      </w:pPr>
      <w:r w:rsidRPr="00220FE3">
        <w:rPr>
          <w:lang w:val="hy-AM"/>
        </w:rPr>
        <w:t>2</w:t>
      </w:r>
      <w:r w:rsidRPr="00220FE3">
        <w:rPr>
          <w:shd w:val="clear" w:color="auto" w:fill="FFFFFF"/>
          <w:lang w:val="fr-FR"/>
        </w:rPr>
        <w:t xml:space="preserve">) </w:t>
      </w:r>
      <w:r w:rsidRPr="00220FE3">
        <w:rPr>
          <w:rFonts w:cs="Times New Roman"/>
          <w:lang w:val="hy-AM" w:eastAsia="ru-RU"/>
        </w:rPr>
        <w:t>մեկ լուսանկար՝ 3 X 4 սմ չափսի</w:t>
      </w:r>
    </w:p>
    <w:p w:rsidR="001A6566" w:rsidRPr="00220FE3" w:rsidRDefault="001A6566" w:rsidP="001A6566">
      <w:pPr>
        <w:pStyle w:val="a3"/>
        <w:rPr>
          <w:rFonts w:ascii="GHEA Grapalat" w:hAnsi="GHEA Grapalat" w:cs="Sylfaen"/>
          <w:sz w:val="24"/>
          <w:szCs w:val="24"/>
          <w:lang w:val="hy-AM"/>
        </w:rPr>
      </w:pPr>
      <w:r w:rsidRPr="00220FE3">
        <w:rPr>
          <w:rFonts w:ascii="GHEA Grapalat" w:hAnsi="GHEA Grapalat" w:cs="Sylfaen"/>
          <w:sz w:val="24"/>
          <w:szCs w:val="24"/>
          <w:lang w:val="hy-AM"/>
        </w:rPr>
        <w:t xml:space="preserve">3) քաղվածք աշխատանքային գրքույկից կամ տեղեկանք աշխատանքային գործունեության     </w:t>
      </w:r>
    </w:p>
    <w:p w:rsidR="001A6566" w:rsidRPr="00220FE3" w:rsidRDefault="001A6566" w:rsidP="001A6566">
      <w:pPr>
        <w:pStyle w:val="a3"/>
        <w:rPr>
          <w:rFonts w:ascii="GHEA Grapalat" w:hAnsi="GHEA Grapalat" w:cs="Sylfaen"/>
          <w:sz w:val="24"/>
          <w:szCs w:val="24"/>
          <w:lang w:val="hy-AM"/>
        </w:rPr>
      </w:pPr>
      <w:r w:rsidRPr="00220FE3">
        <w:rPr>
          <w:rFonts w:ascii="GHEA Grapalat" w:hAnsi="GHEA Grapalat" w:cs="Sylfaen"/>
          <w:sz w:val="24"/>
          <w:szCs w:val="24"/>
          <w:lang w:val="hy-AM"/>
        </w:rPr>
        <w:t xml:space="preserve">    մասին</w:t>
      </w:r>
    </w:p>
    <w:p w:rsidR="001A6566" w:rsidRPr="00220FE3" w:rsidRDefault="001A6566" w:rsidP="001A6566">
      <w:pPr>
        <w:pStyle w:val="a3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20FE3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ինքնակենսագրություն.</w:t>
      </w:r>
    </w:p>
    <w:p w:rsidR="001A6566" w:rsidRPr="00220FE3" w:rsidRDefault="001A6566" w:rsidP="001A6566">
      <w:pPr>
        <w:jc w:val="both"/>
        <w:rPr>
          <w:lang w:val="hy-AM"/>
        </w:rPr>
      </w:pPr>
      <w:r w:rsidRPr="00220FE3">
        <w:rPr>
          <w:lang w:val="hy-AM"/>
        </w:rPr>
        <w:t>5) անձնագրի կամ նույնականացման քարտի, բարձրագույն կրթությունը հավաստող փաստաթղթի, արական սեռի անձինք` նաև զինգրքույկի կամ դրան փոխարինող ժամանակավոր զորակոչային տեղամասին կցագրման վկայականի, նախադպրոցական ուսումնական հաստատության տնօրենի դեպքում հավաստագրի՝ բնօրինակները և պատճենները.</w:t>
      </w:r>
    </w:p>
    <w:p w:rsidR="001A6566" w:rsidRPr="00220FE3" w:rsidRDefault="001A6566" w:rsidP="001A6566">
      <w:pPr>
        <w:jc w:val="both"/>
        <w:rPr>
          <w:lang w:val="hy-AM"/>
        </w:rPr>
      </w:pPr>
      <w:r w:rsidRPr="00220FE3">
        <w:rPr>
          <w:lang w:val="hy-AM"/>
        </w:rPr>
        <w:t>6) տեղեկանք` մշտական բնակության վայրից.</w:t>
      </w:r>
    </w:p>
    <w:p w:rsidR="001A6566" w:rsidRPr="00220FE3" w:rsidRDefault="001A6566" w:rsidP="001A6566">
      <w:pPr>
        <w:jc w:val="both"/>
        <w:rPr>
          <w:lang w:val="hy-AM"/>
        </w:rPr>
      </w:pPr>
      <w:r w:rsidRPr="00220FE3">
        <w:rPr>
          <w:rFonts w:cs="Times New Roman"/>
          <w:lang w:val="hy-AM" w:eastAsia="ru-RU"/>
        </w:rPr>
        <w:t>7)</w:t>
      </w:r>
      <w:r w:rsidRPr="00220FE3">
        <w:rPr>
          <w:lang w:val="hy-AM"/>
        </w:rPr>
        <w:t>հրատարակված հոդվածների ցանկ կամ գիտական կոչումը հավաստող փաստաթղթեր (դրանց առկայության դեպքում).</w:t>
      </w:r>
    </w:p>
    <w:p w:rsidR="001A6566" w:rsidRPr="00220FE3" w:rsidRDefault="001A6566" w:rsidP="001A6566">
      <w:pPr>
        <w:jc w:val="both"/>
        <w:rPr>
          <w:lang w:val="hy-AM"/>
        </w:rPr>
      </w:pPr>
      <w:r w:rsidRPr="00220FE3">
        <w:rPr>
          <w:lang w:val="hy-AM"/>
        </w:rPr>
        <w:t>Նախադպրոցական ուսումնական հաստատության տնօրենի մրցույթը անցկացվում է մեկ փուլով՝ հարցազրույցի միջոցով։</w:t>
      </w:r>
    </w:p>
    <w:p w:rsidR="00EF197C" w:rsidRPr="00EF197C" w:rsidRDefault="00EF197C" w:rsidP="00EF197C">
      <w:pPr>
        <w:pStyle w:val="a6"/>
        <w:spacing w:before="0" w:beforeAutospacing="0" w:after="150" w:afterAutospacing="0"/>
        <w:jc w:val="both"/>
        <w:rPr>
          <w:rFonts w:ascii="GHEA Grapalat" w:hAnsi="GHEA Grapalat"/>
          <w:color w:val="000000"/>
          <w:lang w:val="hy-AM"/>
        </w:rPr>
      </w:pPr>
      <w:r w:rsidRPr="00EF197C">
        <w:rPr>
          <w:rFonts w:ascii="GHEA Grapalat" w:hAnsi="GHEA Grapalat"/>
          <w:color w:val="000000"/>
          <w:lang w:val="hy-AM"/>
        </w:rPr>
        <w:lastRenderedPageBreak/>
        <w:t>Հ</w:t>
      </w:r>
      <w:r w:rsidRPr="00EF197C">
        <w:rPr>
          <w:rFonts w:ascii="GHEA Grapalat" w:hAnsi="GHEA Grapalat"/>
          <w:color w:val="000000"/>
          <w:lang w:val="hy-AM"/>
        </w:rPr>
        <w:t>արցազրույցի</w:t>
      </w:r>
      <w:r w:rsidRPr="00EF197C">
        <w:rPr>
          <w:rFonts w:ascii="GHEA Grapalat" w:hAnsi="GHEA Grapalat"/>
          <w:color w:val="000000"/>
          <w:lang w:val="hy-AM"/>
        </w:rPr>
        <w:t xml:space="preserve"> </w:t>
      </w:r>
      <w:r w:rsidRPr="00EF197C">
        <w:rPr>
          <w:rFonts w:ascii="GHEA Grapalat" w:hAnsi="GHEA Grapalat"/>
          <w:color w:val="000000"/>
          <w:lang w:val="hy-AM"/>
        </w:rPr>
        <w:t>հարցաշարին կարող եք ծանոթանալ հետևյալ հղմամբ՝</w:t>
      </w:r>
      <w:r w:rsidRPr="00EF197C">
        <w:rPr>
          <w:rFonts w:ascii="Calibri" w:hAnsi="Calibri" w:cs="Calibri"/>
          <w:color w:val="000000"/>
          <w:lang w:val="hy-AM"/>
        </w:rPr>
        <w:t> </w:t>
      </w:r>
      <w:hyperlink r:id="rId5" w:history="1">
        <w:r w:rsidRPr="00EF197C">
          <w:rPr>
            <w:rStyle w:val="a5"/>
            <w:rFonts w:ascii="GHEA Grapalat" w:hAnsi="GHEA Grapalat"/>
            <w:color w:val="1A0DAB"/>
            <w:lang w:val="hy-AM"/>
          </w:rPr>
          <w:t>https://escs.am/am/news/11978</w:t>
        </w:r>
      </w:hyperlink>
      <w:r w:rsidRPr="00EF197C">
        <w:rPr>
          <w:rFonts w:ascii="GHEA Grapalat" w:hAnsi="GHEA Grapalat"/>
          <w:color w:val="000000"/>
          <w:lang w:val="hy-AM"/>
        </w:rPr>
        <w:t>։</w:t>
      </w:r>
      <w:bookmarkStart w:id="0" w:name="_GoBack"/>
      <w:bookmarkEnd w:id="0"/>
    </w:p>
    <w:p w:rsidR="00EF197C" w:rsidRDefault="001A6566" w:rsidP="001A6566">
      <w:pPr>
        <w:jc w:val="both"/>
        <w:rPr>
          <w:lang w:val="hy-AM"/>
        </w:rPr>
      </w:pPr>
      <w:r w:rsidRPr="00220FE3">
        <w:rPr>
          <w:lang w:val="hy-AM"/>
        </w:rPr>
        <w:t>Մրցույթին մասնակցելու համար դիմած քաղաքացին  փաստաթղթերը ներկայացնում է  անձամբ՝ անձնագրով կամ անձը հաստատող այլ փաստաթղթով։</w:t>
      </w:r>
    </w:p>
    <w:p w:rsidR="00EF197C" w:rsidRDefault="00EF197C" w:rsidP="001A6566">
      <w:pPr>
        <w:jc w:val="both"/>
        <w:rPr>
          <w:lang w:val="hy-AM"/>
        </w:rPr>
      </w:pPr>
    </w:p>
    <w:p w:rsidR="001A6566" w:rsidRPr="00EF197C" w:rsidRDefault="001A6566" w:rsidP="001A6566">
      <w:pPr>
        <w:jc w:val="both"/>
        <w:rPr>
          <w:lang w:val="hy-AM"/>
        </w:rPr>
      </w:pPr>
      <w:r w:rsidRPr="00220FE3">
        <w:rPr>
          <w:b/>
          <w:i/>
          <w:u w:val="single"/>
          <w:lang w:val="hy-AM"/>
        </w:rPr>
        <w:t>Փաստաթղթերն ընդունվում են ամեն օր ժամը 9:00-18:00-ն, բացի շաբաթ և կիրակի օրերին:  Դիմումների ընդու</w:t>
      </w:r>
      <w:r w:rsidRPr="00500C5B">
        <w:rPr>
          <w:b/>
          <w:i/>
          <w:u w:val="single"/>
          <w:lang w:val="hy-AM"/>
        </w:rPr>
        <w:t>նման վերջին ժամկետն է</w:t>
      </w:r>
      <w:r w:rsidRPr="00500C5B">
        <w:rPr>
          <w:u w:val="single"/>
          <w:lang w:val="hy-AM"/>
        </w:rPr>
        <w:t xml:space="preserve">՝ </w:t>
      </w:r>
      <w:r w:rsidRPr="00500C5B">
        <w:rPr>
          <w:b/>
          <w:i/>
          <w:u w:val="single"/>
          <w:lang w:val="hy-AM"/>
        </w:rPr>
        <w:t>202</w:t>
      </w:r>
      <w:r w:rsidR="00B94625">
        <w:rPr>
          <w:b/>
          <w:i/>
          <w:u w:val="single"/>
          <w:lang w:val="hy-AM"/>
        </w:rPr>
        <w:t>6</w:t>
      </w:r>
      <w:r w:rsidRPr="00500C5B">
        <w:rPr>
          <w:b/>
          <w:i/>
          <w:u w:val="single"/>
          <w:lang w:val="hy-AM"/>
        </w:rPr>
        <w:t xml:space="preserve"> թվականի </w:t>
      </w:r>
      <w:r w:rsidR="00B94625">
        <w:rPr>
          <w:b/>
          <w:i/>
          <w:u w:val="single"/>
          <w:lang w:val="hy-AM"/>
        </w:rPr>
        <w:t>հունիսի</w:t>
      </w:r>
      <w:r w:rsidRPr="00500C5B">
        <w:rPr>
          <w:b/>
          <w:i/>
          <w:u w:val="single"/>
          <w:lang w:val="hy-AM"/>
        </w:rPr>
        <w:t xml:space="preserve"> </w:t>
      </w:r>
      <w:r w:rsidR="00B94625">
        <w:rPr>
          <w:b/>
          <w:i/>
          <w:u w:val="single"/>
          <w:lang w:val="hy-AM"/>
        </w:rPr>
        <w:t>15</w:t>
      </w:r>
      <w:r w:rsidRPr="00500C5B">
        <w:rPr>
          <w:b/>
          <w:i/>
          <w:u w:val="single"/>
          <w:lang w:val="hy-AM"/>
        </w:rPr>
        <w:t>-ը մինչև ժամը 17:00-ը</w:t>
      </w:r>
      <w:r w:rsidRPr="00500C5B">
        <w:rPr>
          <w:i/>
          <w:u w:val="single"/>
          <w:lang w:val="hy-AM"/>
        </w:rPr>
        <w:t>:</w:t>
      </w:r>
    </w:p>
    <w:p w:rsidR="000C5DE1" w:rsidRDefault="000C5DE1" w:rsidP="000C5DE1">
      <w:pPr>
        <w:jc w:val="both"/>
        <w:rPr>
          <w:i/>
          <w:u w:val="single"/>
          <w:lang w:val="hy-AM"/>
        </w:rPr>
      </w:pPr>
    </w:p>
    <w:p w:rsidR="000C5DE1" w:rsidRPr="00620A75" w:rsidRDefault="001A6566" w:rsidP="0077420C">
      <w:pPr>
        <w:jc w:val="both"/>
        <w:rPr>
          <w:rFonts w:cs="Times New Roman"/>
          <w:color w:val="000000"/>
          <w:sz w:val="20"/>
          <w:szCs w:val="20"/>
          <w:lang w:val="hy-AM"/>
        </w:rPr>
      </w:pPr>
      <w:r w:rsidRPr="00220FE3">
        <w:rPr>
          <w:lang w:val="hy-AM"/>
        </w:rPr>
        <w:t>Մրցույթին մասնակցել ցանկացող քաղաքացիները տեղեկություննե</w:t>
      </w:r>
      <w:r w:rsidR="000C5DE1">
        <w:rPr>
          <w:lang w:val="hy-AM"/>
        </w:rPr>
        <w:t xml:space="preserve">ր ստանալու համար կարող </w:t>
      </w:r>
      <w:r w:rsidRPr="00220FE3">
        <w:rPr>
          <w:lang w:val="hy-AM"/>
        </w:rPr>
        <w:t xml:space="preserve">են դիմել </w:t>
      </w:r>
      <w:r w:rsidR="000C5DE1">
        <w:rPr>
          <w:lang w:val="hy-AM"/>
        </w:rPr>
        <w:t>Տաթևի</w:t>
      </w:r>
      <w:r w:rsidRPr="00220FE3">
        <w:rPr>
          <w:lang w:val="hy-AM"/>
        </w:rPr>
        <w:t xml:space="preserve"> համայնքապետարանի աշխատակազմ</w:t>
      </w:r>
      <w:r w:rsidR="000C5DE1">
        <w:rPr>
          <w:lang w:val="hy-AM"/>
        </w:rPr>
        <w:t>/</w:t>
      </w:r>
    </w:p>
    <w:p w:rsidR="00B94625" w:rsidRPr="000C5DE1" w:rsidRDefault="000C5DE1" w:rsidP="0077420C">
      <w:pPr>
        <w:jc w:val="both"/>
        <w:rPr>
          <w:rFonts w:cs="Times New Roman"/>
          <w:color w:val="000000"/>
          <w:lang w:val="hy-AM"/>
        </w:rPr>
      </w:pPr>
      <w:r>
        <w:rPr>
          <w:rFonts w:cs="Times New Roman"/>
          <w:color w:val="000000"/>
          <w:lang w:val="hy-AM"/>
        </w:rPr>
        <w:t xml:space="preserve">ՀՀ Սյունիքի մարզ,  </w:t>
      </w:r>
      <w:r w:rsidR="00B94625" w:rsidRPr="000C5DE1">
        <w:rPr>
          <w:rFonts w:cs="Times New Roman"/>
          <w:color w:val="000000"/>
          <w:lang w:val="hy-AM"/>
        </w:rPr>
        <w:t>Տաթև  համայնք, գ</w:t>
      </w:r>
      <w:r w:rsidR="00B94625" w:rsidRPr="000C5DE1">
        <w:rPr>
          <w:rFonts w:ascii="Cambria Math" w:hAnsi="Cambria Math" w:cs="Cambria Math"/>
          <w:color w:val="000000"/>
          <w:lang w:val="hy-AM"/>
        </w:rPr>
        <w:t>․</w:t>
      </w:r>
      <w:r w:rsidR="00B94625" w:rsidRPr="000C5DE1">
        <w:rPr>
          <w:rFonts w:cs="Times New Roman"/>
          <w:color w:val="000000"/>
          <w:lang w:val="hy-AM"/>
        </w:rPr>
        <w:t xml:space="preserve">Շինուհայր Կենտրոնական </w:t>
      </w:r>
      <w:r w:rsidR="00B94625" w:rsidRPr="000C5DE1">
        <w:rPr>
          <w:color w:val="000000"/>
          <w:lang w:val="hy-AM"/>
        </w:rPr>
        <w:t>փող</w:t>
      </w:r>
      <w:r w:rsidR="00B94625" w:rsidRPr="000C5DE1">
        <w:rPr>
          <w:rFonts w:ascii="Cambria Math" w:hAnsi="Cambria Math" w:cs="Cambria Math"/>
          <w:color w:val="000000"/>
          <w:lang w:val="hy-AM"/>
        </w:rPr>
        <w:t xml:space="preserve">ոց </w:t>
      </w:r>
      <w:r w:rsidRPr="000C5DE1">
        <w:rPr>
          <w:rFonts w:cs="Times New Roman"/>
          <w:color w:val="000000"/>
          <w:lang w:val="hy-AM"/>
        </w:rPr>
        <w:t>թիվ 14</w:t>
      </w:r>
      <w:r w:rsidR="00B94625" w:rsidRPr="000C5DE1">
        <w:rPr>
          <w:rFonts w:cs="Times New Roman"/>
          <w:color w:val="000000"/>
          <w:lang w:val="hy-AM"/>
        </w:rPr>
        <w:t xml:space="preserve">, </w:t>
      </w:r>
      <w:r w:rsidR="00B94625" w:rsidRPr="000C5DE1">
        <w:rPr>
          <w:color w:val="000000"/>
          <w:lang w:val="hy-AM"/>
        </w:rPr>
        <w:t>հեռախոս</w:t>
      </w:r>
      <w:r w:rsidRPr="000C5DE1">
        <w:rPr>
          <w:color w:val="000000"/>
          <w:lang w:val="hy-AM"/>
        </w:rPr>
        <w:t>՝</w:t>
      </w:r>
      <w:r w:rsidR="00B94625" w:rsidRPr="000C5DE1">
        <w:rPr>
          <w:color w:val="000000"/>
          <w:lang w:val="hy-AM"/>
        </w:rPr>
        <w:t xml:space="preserve"> 077795602։</w:t>
      </w:r>
      <w:r w:rsidR="00B94625" w:rsidRPr="000C5DE1">
        <w:rPr>
          <w:rFonts w:cs="Times New Roman"/>
          <w:color w:val="000000"/>
          <w:lang w:val="hy-AM"/>
        </w:rPr>
        <w:br/>
      </w:r>
    </w:p>
    <w:p w:rsidR="00B94625" w:rsidRPr="00220FE3" w:rsidRDefault="00B94625" w:rsidP="001A6566">
      <w:pPr>
        <w:ind w:firstLine="360"/>
        <w:jc w:val="both"/>
        <w:rPr>
          <w:lang w:val="hy-AM"/>
        </w:rPr>
      </w:pPr>
    </w:p>
    <w:p w:rsidR="001A6566" w:rsidRDefault="001A6566" w:rsidP="001A6566">
      <w:pPr>
        <w:jc w:val="center"/>
        <w:rPr>
          <w:b/>
          <w:i/>
          <w:lang w:val="hy-AM"/>
        </w:rPr>
      </w:pPr>
    </w:p>
    <w:p w:rsidR="001A6566" w:rsidRPr="0077420C" w:rsidRDefault="0077420C" w:rsidP="000C5DE1">
      <w:pPr>
        <w:rPr>
          <w:b/>
          <w:sz w:val="28"/>
          <w:szCs w:val="28"/>
          <w:lang w:val="hy-AM"/>
        </w:rPr>
      </w:pPr>
      <w:r w:rsidRPr="0077420C">
        <w:rPr>
          <w:b/>
          <w:sz w:val="28"/>
          <w:szCs w:val="28"/>
          <w:lang w:val="hy-AM"/>
        </w:rPr>
        <w:t xml:space="preserve">    </w:t>
      </w:r>
      <w:r w:rsidR="000C5DE1" w:rsidRPr="0077420C">
        <w:rPr>
          <w:b/>
          <w:sz w:val="28"/>
          <w:szCs w:val="28"/>
          <w:lang w:val="hy-AM"/>
        </w:rPr>
        <w:t>ՏԱԹԵՎ ՀԱՄԱՅՆՔԻ ՂԵԿԱՎԱՐ</w:t>
      </w:r>
      <w:r w:rsidRPr="0077420C">
        <w:rPr>
          <w:b/>
          <w:sz w:val="28"/>
          <w:szCs w:val="28"/>
          <w:lang w:val="hy-AM"/>
        </w:rPr>
        <w:t>՝</w:t>
      </w:r>
      <w:r w:rsidR="000C5DE1" w:rsidRPr="0077420C">
        <w:rPr>
          <w:b/>
          <w:sz w:val="28"/>
          <w:szCs w:val="28"/>
          <w:lang w:val="hy-AM"/>
        </w:rPr>
        <w:t xml:space="preserve">                            ՍԱՄՎԵԼ ԼԱԼԱՅԱՆ</w:t>
      </w:r>
    </w:p>
    <w:p w:rsidR="001A6566" w:rsidRPr="00220FE3" w:rsidRDefault="001A6566" w:rsidP="001A6566">
      <w:pPr>
        <w:rPr>
          <w:b/>
          <w:sz w:val="22"/>
          <w:szCs w:val="22"/>
          <w:lang w:val="hy-AM"/>
        </w:rPr>
      </w:pPr>
      <w:r w:rsidRPr="00220FE3">
        <w:rPr>
          <w:sz w:val="22"/>
          <w:szCs w:val="22"/>
          <w:lang w:val="hy-AM"/>
        </w:rPr>
        <w:t xml:space="preserve">             </w:t>
      </w:r>
      <w:r w:rsidRPr="00220FE3">
        <w:rPr>
          <w:b/>
          <w:sz w:val="22"/>
          <w:szCs w:val="22"/>
          <w:lang w:val="hy-AM"/>
        </w:rPr>
        <w:t xml:space="preserve"> </w:t>
      </w:r>
    </w:p>
    <w:p w:rsidR="00571E55" w:rsidRPr="000C5DE1" w:rsidRDefault="00571E55">
      <w:pPr>
        <w:rPr>
          <w:lang w:val="hy-AM"/>
        </w:rPr>
      </w:pPr>
    </w:p>
    <w:sectPr w:rsidR="00571E55" w:rsidRPr="000C5DE1" w:rsidSect="005750B6">
      <w:pgSz w:w="11906" w:h="16838"/>
      <w:pgMar w:top="709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8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649B7"/>
    <w:multiLevelType w:val="hybridMultilevel"/>
    <w:tmpl w:val="73C614D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4B554514"/>
    <w:multiLevelType w:val="hybridMultilevel"/>
    <w:tmpl w:val="B5DE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5A"/>
    <w:rsid w:val="000C5DE1"/>
    <w:rsid w:val="001A6566"/>
    <w:rsid w:val="00205041"/>
    <w:rsid w:val="00571E55"/>
    <w:rsid w:val="0077420C"/>
    <w:rsid w:val="00B94625"/>
    <w:rsid w:val="00D643A7"/>
    <w:rsid w:val="00E75C5A"/>
    <w:rsid w:val="00E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7B33"/>
  <w15:chartTrackingRefBased/>
  <w15:docId w15:val="{B8FB7D79-09DA-4F53-95B3-83236E86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66"/>
    <w:pPr>
      <w:spacing w:after="0" w:line="240" w:lineRule="auto"/>
    </w:pPr>
    <w:rPr>
      <w:rFonts w:ascii="GHEA Grapalat" w:eastAsia="Times New Roman" w:hAnsi="GHEA Grapalat" w:cs="Sylfae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56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1A656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F197C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F197C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cs.am/am/news/119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Nazeli Bagratyan</dc:creator>
  <cp:keywords/>
  <dc:description/>
  <cp:lastModifiedBy>Nazeli Bagratyan</cp:lastModifiedBy>
  <cp:revision>4</cp:revision>
  <dcterms:created xsi:type="dcterms:W3CDTF">2026-06-02T10:50:00Z</dcterms:created>
  <dcterms:modified xsi:type="dcterms:W3CDTF">2026-06-02T12:26:00Z</dcterms:modified>
</cp:coreProperties>
</file>