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bookmarkStart w:id="0" w:name="_GoBack"/>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BC261F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B4D71">
        <w:rPr>
          <w:rFonts w:ascii="GHEA Grapalat" w:hAnsi="GHEA Grapalat"/>
          <w:b/>
          <w:bCs/>
          <w:lang w:val="hy-AM"/>
        </w:rPr>
        <w:t>փետրվարի</w:t>
      </w:r>
      <w:r w:rsidR="00FA3761">
        <w:rPr>
          <w:rFonts w:ascii="GHEA Grapalat" w:hAnsi="GHEA Grapalat"/>
          <w:b/>
          <w:bCs/>
          <w:lang w:val="hy-AM"/>
        </w:rPr>
        <w:t xml:space="preserve"> </w:t>
      </w:r>
      <w:r w:rsidR="00FB4D71">
        <w:rPr>
          <w:rFonts w:ascii="GHEA Grapalat" w:hAnsi="GHEA Grapalat"/>
          <w:b/>
          <w:bCs/>
          <w:lang w:val="hy-AM"/>
        </w:rPr>
        <w:t>12</w:t>
      </w:r>
      <w:r w:rsidR="00FA3761">
        <w:rPr>
          <w:rFonts w:ascii="GHEA Grapalat" w:hAnsi="GHEA Grapalat"/>
          <w:b/>
          <w:bCs/>
          <w:lang w:val="hy-AM"/>
        </w:rPr>
        <w:t xml:space="preserve">-ի թիվ </w:t>
      </w:r>
      <w:r w:rsidR="00FB4D71">
        <w:rPr>
          <w:rFonts w:ascii="GHEA Grapalat" w:hAnsi="GHEA Grapalat"/>
          <w:b/>
          <w:bCs/>
          <w:lang w:val="hy-AM"/>
        </w:rPr>
        <w:t>1</w:t>
      </w:r>
      <w:r w:rsidR="00FA3761">
        <w:rPr>
          <w:rFonts w:ascii="GHEA Grapalat" w:hAnsi="GHEA Grapalat"/>
          <w:b/>
          <w:bCs/>
          <w:lang w:val="hy-AM"/>
        </w:rPr>
        <w:t>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30"/>
        <w:gridCol w:w="1547"/>
        <w:gridCol w:w="1175"/>
        <w:gridCol w:w="1363"/>
        <w:gridCol w:w="1363"/>
        <w:gridCol w:w="1519"/>
        <w:gridCol w:w="1413"/>
        <w:gridCol w:w="1389"/>
        <w:gridCol w:w="1314"/>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A91BD6" w:rsidRDefault="00141167"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4AE4E801" w:rsidR="00695049" w:rsidRPr="00A91BD6" w:rsidRDefault="00FB4D71"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16725C78" w14:textId="2355B19B" w:rsidR="00695049" w:rsidRPr="00D5485F" w:rsidRDefault="006F3C5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B715C0">
              <w:rPr>
                <w:rFonts w:ascii="GHEA Grapalat" w:hAnsi="GHEA Grapalat"/>
                <w:color w:val="000000"/>
                <w:sz w:val="20"/>
                <w:shd w:val="clear" w:color="auto" w:fill="FFFFFF"/>
                <w:lang w:val="hy-AM"/>
              </w:rPr>
              <w:t xml:space="preserve">Գորիս </w:t>
            </w:r>
            <w:r w:rsidR="00141167" w:rsidRPr="00D5485F">
              <w:rPr>
                <w:rFonts w:ascii="GHEA Grapalat" w:hAnsi="GHEA Grapalat"/>
                <w:color w:val="000000"/>
                <w:sz w:val="20"/>
                <w:shd w:val="clear" w:color="auto" w:fill="FFFFFF"/>
                <w:lang w:val="hy-AM"/>
              </w:rPr>
              <w:t xml:space="preserve">համայնք, </w:t>
            </w:r>
            <w:r w:rsidR="00742D67" w:rsidRPr="00D5485F">
              <w:rPr>
                <w:rFonts w:ascii="GHEA Grapalat" w:hAnsi="GHEA Grapalat"/>
                <w:color w:val="000000"/>
                <w:sz w:val="20"/>
                <w:shd w:val="clear" w:color="auto" w:fill="FFFFFF"/>
                <w:lang w:val="hy-AM"/>
              </w:rPr>
              <w:t>Գյուղ Հարթաշեն,</w:t>
            </w:r>
            <w:r w:rsidR="00141167" w:rsidRPr="00D5485F">
              <w:rPr>
                <w:rFonts w:ascii="GHEA Grapalat" w:hAnsi="GHEA Grapalat"/>
                <w:color w:val="000000"/>
                <w:sz w:val="20"/>
                <w:shd w:val="clear" w:color="auto" w:fill="FFFFFF"/>
                <w:lang w:val="hy-AM"/>
              </w:rPr>
              <w:t xml:space="preserve"> </w:t>
            </w:r>
            <w:r w:rsidR="0037382D" w:rsidRPr="00D5485F">
              <w:rPr>
                <w:rFonts w:ascii="GHEA Grapalat" w:hAnsi="GHEA Grapalat"/>
                <w:color w:val="000000"/>
                <w:sz w:val="20"/>
                <w:shd w:val="clear" w:color="auto" w:fill="FFFFFF"/>
                <w:lang w:val="hy-AM"/>
              </w:rPr>
              <w:t>5</w:t>
            </w:r>
            <w:r w:rsidR="0072364B" w:rsidRPr="00D5485F">
              <w:rPr>
                <w:rFonts w:ascii="GHEA Grapalat" w:hAnsi="GHEA Grapalat"/>
                <w:color w:val="000000"/>
                <w:sz w:val="20"/>
                <w:shd w:val="clear" w:color="auto" w:fill="FFFFFF"/>
                <w:lang w:val="hy-AM"/>
              </w:rPr>
              <w:t>-րդ</w:t>
            </w:r>
            <w:r w:rsidR="00141167" w:rsidRPr="00D5485F">
              <w:rPr>
                <w:rFonts w:ascii="GHEA Grapalat" w:hAnsi="GHEA Grapalat"/>
                <w:color w:val="000000"/>
                <w:sz w:val="20"/>
                <w:shd w:val="clear" w:color="auto" w:fill="FFFFFF"/>
                <w:lang w:val="hy-AM"/>
              </w:rPr>
              <w:t xml:space="preserve"> </w:t>
            </w:r>
            <w:r w:rsidR="00742D67" w:rsidRPr="00D5485F">
              <w:rPr>
                <w:rFonts w:ascii="GHEA Grapalat" w:hAnsi="GHEA Grapalat"/>
                <w:color w:val="000000"/>
                <w:sz w:val="20"/>
                <w:shd w:val="clear" w:color="auto" w:fill="FFFFFF"/>
                <w:lang w:val="hy-AM"/>
              </w:rPr>
              <w:t>փողոց</w:t>
            </w:r>
            <w:r w:rsidR="00141167" w:rsidRPr="00D5485F">
              <w:rPr>
                <w:rFonts w:ascii="GHEA Grapalat" w:hAnsi="GHEA Grapalat"/>
                <w:color w:val="000000"/>
                <w:sz w:val="20"/>
                <w:shd w:val="clear" w:color="auto" w:fill="FFFFFF"/>
                <w:lang w:val="hy-AM"/>
              </w:rPr>
              <w:t xml:space="preserve"> թիվ </w:t>
            </w:r>
            <w:r w:rsidR="0037382D" w:rsidRPr="00D5485F">
              <w:rPr>
                <w:rFonts w:ascii="GHEA Grapalat" w:hAnsi="GHEA Grapalat"/>
                <w:color w:val="000000"/>
                <w:sz w:val="20"/>
                <w:shd w:val="clear" w:color="auto" w:fill="FFFFFF"/>
                <w:lang w:val="hy-AM"/>
              </w:rPr>
              <w:t>27</w:t>
            </w:r>
          </w:p>
          <w:p w14:paraId="747C196A" w14:textId="77777777" w:rsidR="00574548" w:rsidRPr="00D5485F" w:rsidRDefault="00574548" w:rsidP="00141167">
            <w:pPr>
              <w:spacing w:line="276" w:lineRule="auto"/>
              <w:jc w:val="center"/>
              <w:rPr>
                <w:rFonts w:ascii="GHEA Grapalat" w:hAnsi="GHEA Grapalat"/>
                <w:kern w:val="2"/>
                <w:sz w:val="22"/>
                <w:lang w:val="hy-AM"/>
                <w14:ligatures w14:val="standardContextual"/>
              </w:rPr>
            </w:pPr>
            <w:r w:rsidRPr="00D5485F">
              <w:rPr>
                <w:rFonts w:ascii="GHEA Grapalat" w:hAnsi="GHEA Grapalat"/>
                <w:kern w:val="2"/>
                <w:sz w:val="22"/>
                <w14:ligatures w14:val="standardContextual"/>
              </w:rPr>
              <w:t>(</w:t>
            </w:r>
            <w:r w:rsidRPr="00D5485F">
              <w:rPr>
                <w:rFonts w:ascii="GHEA Grapalat" w:hAnsi="GHEA Grapalat"/>
                <w:kern w:val="2"/>
                <w:sz w:val="22"/>
                <w:lang w:val="hy-AM"/>
                <w14:ligatures w14:val="standardContextual"/>
              </w:rPr>
              <w:t>վկայական՝</w:t>
            </w:r>
          </w:p>
          <w:p w14:paraId="4550CCBA" w14:textId="551241D1" w:rsidR="00574548" w:rsidRPr="00574548" w:rsidRDefault="00574548" w:rsidP="00141167">
            <w:pPr>
              <w:spacing w:line="276" w:lineRule="auto"/>
              <w:jc w:val="center"/>
              <w:rPr>
                <w:rFonts w:ascii="GHEA Grapalat" w:hAnsi="GHEA Grapalat" w:cs="Calibri"/>
                <w:kern w:val="2"/>
                <w:sz w:val="22"/>
                <w:szCs w:val="16"/>
                <w:highlight w:val="yellow"/>
                <w14:ligatures w14:val="standardContextual"/>
              </w:rPr>
            </w:pPr>
            <w:r w:rsidRPr="00D5485F">
              <w:rPr>
                <w:rFonts w:ascii="GHEA Grapalat" w:hAnsi="GHEA Grapalat"/>
                <w:kern w:val="2"/>
                <w:sz w:val="22"/>
                <w:lang w:val="en-US"/>
                <w14:ligatures w14:val="standardContextual"/>
              </w:rPr>
              <w:t>N05012026-09-0010</w:t>
            </w:r>
            <w:r w:rsidRPr="00D5485F">
              <w:rPr>
                <w:rFonts w:ascii="GHEA Grapalat" w:hAnsi="GHEA Grapalat"/>
                <w:kern w:val="2"/>
                <w:sz w:val="22"/>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A91BD6" w:rsidRDefault="00141167"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4F87C85C"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0,06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D3E2DA0"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r w:rsidR="008C2FA7">
              <w:rPr>
                <w:rFonts w:ascii="Calibri" w:hAnsi="Calibri" w:cs="Calibri"/>
                <w:kern w:val="2"/>
                <w:sz w:val="22"/>
                <w:szCs w:val="22"/>
                <w:lang w:val="en-US"/>
                <w14:ligatures w14:val="standardContextual"/>
              </w:rPr>
              <w:t> </w:t>
            </w:r>
            <w:r w:rsidRPr="00A91BD6">
              <w:rPr>
                <w:rFonts w:ascii="GHEA Grapalat" w:hAnsi="GHEA Grapalat" w:cs="Calibri"/>
                <w:kern w:val="2"/>
                <w:sz w:val="22"/>
                <w:szCs w:val="22"/>
                <w:lang w:val="hy-AM"/>
                <w14:ligatures w14:val="standardContextual"/>
              </w:rPr>
              <w:t>045</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150FF2B3" w:rsidR="00695049" w:rsidRPr="00574548" w:rsidRDefault="00574548" w:rsidP="002D2A54">
            <w:pPr>
              <w:spacing w:line="276" w:lineRule="auto"/>
              <w:jc w:val="center"/>
              <w:rPr>
                <w:rFonts w:ascii="GHEA Grapalat" w:hAnsi="GHEA Grapalat" w:cs="Calibri"/>
                <w:kern w:val="2"/>
                <w:sz w:val="22"/>
                <w:szCs w:val="22"/>
                <w14:ligatures w14:val="standardContextual"/>
              </w:rPr>
            </w:pPr>
            <w:r>
              <w:rPr>
                <w:rFonts w:ascii="GHEA Grapalat" w:hAnsi="GHEA Grapalat" w:cs="Calibri"/>
                <w:kern w:val="2"/>
                <w:sz w:val="22"/>
                <w:szCs w:val="22"/>
                <w14:ligatures w14:val="standardContextual"/>
              </w:rPr>
              <w:t>1</w:t>
            </w:r>
            <w:r>
              <w:rPr>
                <w:rFonts w:ascii="Calibri" w:hAnsi="Calibri" w:cs="Calibri"/>
                <w:kern w:val="2"/>
                <w:sz w:val="22"/>
                <w:szCs w:val="22"/>
                <w14:ligatures w14:val="standardContextual"/>
              </w:rPr>
              <w:t> </w:t>
            </w:r>
            <w:r>
              <w:rPr>
                <w:rFonts w:ascii="GHEA Grapalat" w:hAnsi="GHEA Grapalat" w:cs="Calibri"/>
                <w:kern w:val="2"/>
                <w:sz w:val="22"/>
                <w:szCs w:val="22"/>
                <w14:ligatures w14:val="standardContextual"/>
              </w:rPr>
              <w:t>045 000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16239535"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6E1FD024" w14:textId="77777777" w:rsidR="005E08B9" w:rsidRPr="00A91BD6" w:rsidRDefault="005E08B9" w:rsidP="002D2A54">
            <w:pPr>
              <w:spacing w:line="276" w:lineRule="auto"/>
              <w:jc w:val="center"/>
              <w:rPr>
                <w:rFonts w:ascii="Sylfaen" w:hAnsi="Sylfaen"/>
                <w:color w:val="355C8C"/>
                <w:sz w:val="22"/>
                <w:szCs w:val="22"/>
                <w:shd w:val="clear" w:color="auto" w:fill="F9FAFB"/>
              </w:rPr>
            </w:pPr>
          </w:p>
          <w:p w14:paraId="4F825A93" w14:textId="356947F0" w:rsidR="00695049" w:rsidRPr="00A91BD6" w:rsidRDefault="0037382D" w:rsidP="005E08B9">
            <w:pPr>
              <w:spacing w:line="276" w:lineRule="auto"/>
              <w:jc w:val="center"/>
              <w:rPr>
                <w:rFonts w:ascii="GHEA Grapalat" w:hAnsi="GHEA Grapalat" w:cs="Calibri"/>
                <w:kern w:val="2"/>
                <w:sz w:val="22"/>
                <w:szCs w:val="22"/>
                <w:lang w:val="hy-AM"/>
                <w14:ligatures w14:val="standardContextual"/>
              </w:rPr>
            </w:pPr>
            <w:r w:rsidRPr="00A91BD6">
              <w:rPr>
                <w:rFonts w:ascii="Sylfaen" w:hAnsi="Sylfaen"/>
                <w:color w:val="355C8C"/>
                <w:sz w:val="22"/>
                <w:szCs w:val="22"/>
                <w:shd w:val="clear" w:color="auto" w:fill="F9FAFB"/>
                <w:lang w:val="hy-AM"/>
              </w:rPr>
              <w:t>308</w:t>
            </w:r>
            <w:r w:rsidR="008C2FA7">
              <w:rPr>
                <w:rFonts w:ascii="Sylfaen" w:hAnsi="Sylfaen"/>
                <w:color w:val="355C8C"/>
                <w:sz w:val="22"/>
                <w:szCs w:val="22"/>
                <w:shd w:val="clear" w:color="auto" w:fill="F9FAFB"/>
                <w:lang w:val="en-US"/>
              </w:rPr>
              <w:t xml:space="preserve"> </w:t>
            </w:r>
            <w:r w:rsidRPr="00A91BD6">
              <w:rPr>
                <w:rFonts w:ascii="Sylfaen" w:hAnsi="Sylfaen"/>
                <w:color w:val="355C8C"/>
                <w:sz w:val="22"/>
                <w:szCs w:val="22"/>
                <w:shd w:val="clear" w:color="auto" w:fill="F9FAFB"/>
                <w:lang w:val="hy-AM"/>
              </w:rPr>
              <w:t>880</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20D84231"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1</w:t>
            </w:r>
            <w:r w:rsidR="008C2FA7">
              <w:rPr>
                <w:rFonts w:ascii="Calibri" w:hAnsi="Calibri" w:cs="Calibri"/>
                <w:kern w:val="2"/>
                <w:sz w:val="22"/>
                <w:szCs w:val="22"/>
                <w:lang w:val="en-US"/>
                <w14:ligatures w14:val="standardContextual"/>
              </w:rPr>
              <w:t> </w:t>
            </w:r>
            <w:r w:rsidRPr="00A91BD6">
              <w:rPr>
                <w:rFonts w:ascii="GHEA Grapalat" w:hAnsi="GHEA Grapalat" w:cs="Calibri"/>
                <w:kern w:val="2"/>
                <w:sz w:val="22"/>
                <w:szCs w:val="22"/>
                <w:lang w:val="hy-AM"/>
                <w14:ligatures w14:val="standardContextual"/>
              </w:rPr>
              <w:t>045</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23700FFE" w:rsidR="00695049" w:rsidRPr="00A91BD6" w:rsidRDefault="0037382D" w:rsidP="002D2A54">
            <w:pPr>
              <w:spacing w:line="276" w:lineRule="auto"/>
              <w:jc w:val="center"/>
              <w:rPr>
                <w:rFonts w:ascii="GHEA Grapalat" w:hAnsi="GHEA Grapalat" w:cs="Calibri"/>
                <w:kern w:val="2"/>
                <w:sz w:val="22"/>
                <w:szCs w:val="22"/>
                <w:lang w:val="hy-AM"/>
                <w14:ligatures w14:val="standardContextual"/>
              </w:rPr>
            </w:pPr>
            <w:r w:rsidRPr="00A91BD6">
              <w:rPr>
                <w:rFonts w:ascii="GHEA Grapalat" w:hAnsi="GHEA Grapalat" w:cs="Calibri"/>
                <w:kern w:val="2"/>
                <w:sz w:val="22"/>
                <w:szCs w:val="22"/>
                <w:lang w:val="hy-AM"/>
                <w14:ligatures w14:val="standardContextual"/>
              </w:rPr>
              <w:t>313</w:t>
            </w:r>
            <w:r w:rsidR="008C2FA7">
              <w:rPr>
                <w:rFonts w:ascii="GHEA Grapalat" w:hAnsi="GHEA Grapalat" w:cs="Calibri"/>
                <w:kern w:val="2"/>
                <w:sz w:val="22"/>
                <w:szCs w:val="22"/>
                <w:lang w:val="en-US"/>
                <w14:ligatures w14:val="standardContextual"/>
              </w:rPr>
              <w:t xml:space="preserve"> </w:t>
            </w:r>
            <w:r w:rsidRPr="00A91BD6">
              <w:rPr>
                <w:rFonts w:ascii="GHEA Grapalat" w:hAnsi="GHEA Grapalat" w:cs="Calibri"/>
                <w:kern w:val="2"/>
                <w:sz w:val="22"/>
                <w:szCs w:val="22"/>
                <w:lang w:val="hy-AM"/>
                <w14:ligatures w14:val="standardContextual"/>
              </w:rPr>
              <w:t>500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24B86DA0" w:rsidR="00695049" w:rsidRPr="00870A20" w:rsidRDefault="00870A20"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12B33C5B"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7D7779" w:rsidRPr="00B57EE4">
        <w:rPr>
          <w:rFonts w:ascii="GHEA Grapalat" w:hAnsi="GHEA Grapalat"/>
          <w:b/>
          <w:bCs/>
          <w:i/>
          <w:iCs/>
          <w:color w:val="000000" w:themeColor="text1"/>
          <w:sz w:val="20"/>
          <w:szCs w:val="20"/>
          <w:lang w:val="hy-AM"/>
        </w:rPr>
        <w:t>Գորիս համայնքի ղեկավարի 2026 հունիսի 1-ի թիվ 651-Ա</w:t>
      </w:r>
      <w:r w:rsidR="007D7779">
        <w:rPr>
          <w:rFonts w:ascii="GHEA Grapalat" w:hAnsi="GHEA Grapalat"/>
          <w:b/>
          <w:bCs/>
          <w:i/>
          <w:iCs/>
          <w:color w:val="FF0000"/>
          <w:sz w:val="20"/>
          <w:szCs w:val="20"/>
          <w:lang w:val="hy-AM"/>
        </w:rPr>
        <w:t xml:space="preserve"> </w:t>
      </w:r>
      <w:r w:rsidR="007D7779">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60CD0"/>
    <w:rsid w:val="0037382D"/>
    <w:rsid w:val="00532B88"/>
    <w:rsid w:val="00574548"/>
    <w:rsid w:val="005E08B9"/>
    <w:rsid w:val="00695049"/>
    <w:rsid w:val="006D191D"/>
    <w:rsid w:val="006F3C57"/>
    <w:rsid w:val="0072364B"/>
    <w:rsid w:val="00742D67"/>
    <w:rsid w:val="007D7779"/>
    <w:rsid w:val="00870A20"/>
    <w:rsid w:val="008C2FA7"/>
    <w:rsid w:val="009B23ED"/>
    <w:rsid w:val="00A91BD6"/>
    <w:rsid w:val="00B06335"/>
    <w:rsid w:val="00B57EE4"/>
    <w:rsid w:val="00B715C0"/>
    <w:rsid w:val="00B7287E"/>
    <w:rsid w:val="00BB3877"/>
    <w:rsid w:val="00CB7054"/>
    <w:rsid w:val="00D4293C"/>
    <w:rsid w:val="00D5485F"/>
    <w:rsid w:val="00D91E6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3C43-6120-4C60-AFCB-4F08B099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2026-06-05T13:18:00Z</dcterms:created>
  <dcterms:modified xsi:type="dcterms:W3CDTF">2026-06-05T13:18:00Z</dcterms:modified>
</cp:coreProperties>
</file>