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E70B8" w14:textId="77777777" w:rsidR="00695049" w:rsidRDefault="00695049" w:rsidP="00695049">
      <w:pPr>
        <w:rPr>
          <w:rFonts w:ascii="GHEA Grapalat" w:hAnsi="GHEA Grapalat"/>
          <w:b/>
          <w:bCs/>
          <w:lang w:val="hy-AM"/>
        </w:rPr>
      </w:pPr>
      <w:bookmarkStart w:id="0" w:name="_GoBack"/>
      <w:bookmarkEnd w:id="0"/>
    </w:p>
    <w:p w14:paraId="15070E13"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4AB3B077" w14:textId="77777777"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CB7054">
        <w:rPr>
          <w:rFonts w:ascii="GHEA Grapalat" w:hAnsi="GHEA Grapalat"/>
          <w:b/>
          <w:bCs/>
          <w:lang w:val="hy-AM"/>
        </w:rPr>
        <w:t>Հուլիսի 20-</w:t>
      </w:r>
      <w:r w:rsidR="00695049">
        <w:rPr>
          <w:rFonts w:ascii="GHEA Grapalat" w:hAnsi="GHEA Grapalat"/>
          <w:b/>
          <w:bCs/>
          <w:lang w:val="hy-AM"/>
        </w:rPr>
        <w:t xml:space="preserve">ին,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6A859C98" w14:textId="77777777" w:rsidR="00695049" w:rsidRDefault="00695049" w:rsidP="00695049">
      <w:pPr>
        <w:jc w:val="center"/>
        <w:rPr>
          <w:rFonts w:ascii="GHEA Grapalat" w:hAnsi="GHEA Grapalat"/>
          <w:b/>
          <w:bCs/>
          <w:lang w:val="hy-AM"/>
        </w:rPr>
      </w:pPr>
    </w:p>
    <w:p w14:paraId="22D56B7B"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7089159D" w14:textId="77777777" w:rsidR="00695049" w:rsidRDefault="00695049" w:rsidP="00695049">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FA3761">
        <w:rPr>
          <w:rFonts w:ascii="GHEA Grapalat" w:hAnsi="GHEA Grapalat"/>
          <w:b/>
          <w:bCs/>
          <w:lang w:val="hy-AM"/>
        </w:rPr>
        <w:t>Սյունիքի մարզի Գորիս համայնքի ավագանու 2026 ապրիլի 16-ի թիվ 43-Ա</w:t>
      </w:r>
      <w:r>
        <w:rPr>
          <w:rFonts w:ascii="GHEA Grapalat" w:hAnsi="GHEA Grapalat"/>
          <w:b/>
          <w:bCs/>
          <w:lang w:val="hy-AM"/>
        </w:rPr>
        <w:t xml:space="preserve"> որոշման համաձայն</w:t>
      </w:r>
      <w:bookmarkEnd w:id="1"/>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560F1042" w14:textId="77777777" w:rsidR="00695049" w:rsidRDefault="00695049" w:rsidP="00695049">
      <w:pPr>
        <w:ind w:firstLine="720"/>
        <w:jc w:val="center"/>
        <w:rPr>
          <w:rFonts w:ascii="GHEA Grapalat" w:hAnsi="GHEA Grapalat"/>
          <w:b/>
          <w:bCs/>
          <w:lang w:val="hy-AM"/>
        </w:rPr>
      </w:pPr>
    </w:p>
    <w:tbl>
      <w:tblPr>
        <w:tblW w:w="16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183"/>
        <w:gridCol w:w="1933"/>
        <w:gridCol w:w="1451"/>
        <w:gridCol w:w="1547"/>
        <w:gridCol w:w="1175"/>
        <w:gridCol w:w="1363"/>
        <w:gridCol w:w="1363"/>
        <w:gridCol w:w="1519"/>
        <w:gridCol w:w="1413"/>
        <w:gridCol w:w="1389"/>
        <w:gridCol w:w="1314"/>
      </w:tblGrid>
      <w:tr w:rsidR="00B715C0" w:rsidRPr="00C27E3E" w14:paraId="41EE8A23" w14:textId="77777777" w:rsidTr="00D91E65">
        <w:trPr>
          <w:trHeight w:val="1933"/>
          <w:jc w:val="center"/>
        </w:trPr>
        <w:tc>
          <w:tcPr>
            <w:tcW w:w="561" w:type="dxa"/>
            <w:tcBorders>
              <w:top w:val="single" w:sz="4" w:space="0" w:color="auto"/>
              <w:left w:val="single" w:sz="4" w:space="0" w:color="auto"/>
              <w:bottom w:val="single" w:sz="4" w:space="0" w:color="auto"/>
              <w:right w:val="single" w:sz="4" w:space="0" w:color="auto"/>
            </w:tcBorders>
            <w:vAlign w:val="center"/>
            <w:hideMark/>
          </w:tcPr>
          <w:bookmarkEnd w:id="2"/>
          <w:p w14:paraId="1AEFA74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76F1B0A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933" w:type="dxa"/>
            <w:tcBorders>
              <w:top w:val="single" w:sz="4" w:space="0" w:color="auto"/>
              <w:left w:val="single" w:sz="4" w:space="0" w:color="auto"/>
              <w:bottom w:val="single" w:sz="4" w:space="0" w:color="auto"/>
              <w:right w:val="single" w:sz="4" w:space="0" w:color="auto"/>
            </w:tcBorders>
            <w:vAlign w:val="center"/>
            <w:hideMark/>
          </w:tcPr>
          <w:p w14:paraId="3111D5C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270" w:type="dxa"/>
            <w:tcBorders>
              <w:top w:val="single" w:sz="4" w:space="0" w:color="auto"/>
              <w:left w:val="single" w:sz="4" w:space="0" w:color="auto"/>
              <w:bottom w:val="single" w:sz="4" w:space="0" w:color="auto"/>
              <w:right w:val="single" w:sz="4" w:space="0" w:color="auto"/>
            </w:tcBorders>
            <w:vAlign w:val="center"/>
            <w:hideMark/>
          </w:tcPr>
          <w:p w14:paraId="1443CDB3"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532" w:type="dxa"/>
            <w:tcBorders>
              <w:top w:val="single" w:sz="4" w:space="0" w:color="auto"/>
              <w:left w:val="single" w:sz="4" w:space="0" w:color="auto"/>
              <w:bottom w:val="single" w:sz="4" w:space="0" w:color="auto"/>
              <w:right w:val="single" w:sz="4" w:space="0" w:color="auto"/>
            </w:tcBorders>
            <w:vAlign w:val="center"/>
            <w:hideMark/>
          </w:tcPr>
          <w:p w14:paraId="083716A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46D0193"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4E2366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154CCFC7"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ECBC30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2A05FD8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42DBBB9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02B7AB3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5B30AC1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5467D9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2C4C0FA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7D01236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FB806E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B715C0" w:rsidRPr="005E08B9" w14:paraId="56A1747F" w14:textId="77777777" w:rsidTr="00D91E65">
        <w:trPr>
          <w:trHeight w:val="1781"/>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77364AF6" w14:textId="77777777" w:rsidR="00695049" w:rsidRPr="00656D6E" w:rsidRDefault="00141167" w:rsidP="002D2A54">
            <w:pPr>
              <w:spacing w:line="276" w:lineRule="auto"/>
              <w:jc w:val="center"/>
              <w:rPr>
                <w:rFonts w:ascii="GHEA Grapalat" w:hAnsi="GHEA Grapalat" w:cs="Calibri"/>
                <w:kern w:val="2"/>
                <w:sz w:val="22"/>
                <w:szCs w:val="22"/>
                <w:lang w:val="hy-AM"/>
                <w14:ligatures w14:val="standardContextual"/>
              </w:rPr>
            </w:pPr>
            <w:r w:rsidRPr="00656D6E">
              <w:rPr>
                <w:rFonts w:ascii="GHEA Grapalat" w:hAnsi="GHEA Grapalat" w:cs="Calibri"/>
                <w:kern w:val="2"/>
                <w:sz w:val="22"/>
                <w:szCs w:val="22"/>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78E6AEEF" w14:textId="6ACCDDA4" w:rsidR="00695049" w:rsidRPr="00656D6E" w:rsidRDefault="00742D67" w:rsidP="002D2A54">
            <w:pPr>
              <w:spacing w:line="276" w:lineRule="auto"/>
              <w:jc w:val="center"/>
              <w:rPr>
                <w:rFonts w:ascii="GHEA Grapalat" w:hAnsi="GHEA Grapalat" w:cs="Calibri"/>
                <w:kern w:val="2"/>
                <w:sz w:val="22"/>
                <w:szCs w:val="22"/>
                <w:lang w:val="hy-AM"/>
                <w14:ligatures w14:val="standardContextual"/>
              </w:rPr>
            </w:pPr>
            <w:r w:rsidRPr="00656D6E">
              <w:rPr>
                <w:rFonts w:ascii="GHEA Grapalat" w:hAnsi="GHEA Grapalat" w:cs="Calibri"/>
                <w:kern w:val="2"/>
                <w:sz w:val="22"/>
                <w:szCs w:val="22"/>
                <w:lang w:val="hy-AM"/>
                <w14:ligatures w14:val="standardContextual"/>
              </w:rPr>
              <w:t>8</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44D1F27F" w14:textId="2DC77729"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42D67">
              <w:rPr>
                <w:rFonts w:ascii="GHEA Grapalat" w:hAnsi="GHEA Grapalat"/>
                <w:color w:val="000000"/>
                <w:sz w:val="20"/>
                <w:shd w:val="clear" w:color="auto" w:fill="FFFFFF"/>
                <w:lang w:val="hy-AM"/>
              </w:rPr>
              <w:t>բնակելի</w:t>
            </w:r>
            <w:r w:rsidR="0072364B">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կառուցապատման </w:t>
            </w:r>
            <w:r w:rsidR="00141167" w:rsidRPr="00B715C0">
              <w:rPr>
                <w:rFonts w:ascii="GHEA Grapalat" w:hAnsi="GHEA Grapalat"/>
                <w:color w:val="000000"/>
                <w:sz w:val="20"/>
                <w:shd w:val="clear" w:color="auto" w:fill="FFFFFF"/>
                <w:lang w:val="hy-AM"/>
              </w:rPr>
              <w:t>հողամաս</w:t>
            </w:r>
          </w:p>
        </w:tc>
        <w:tc>
          <w:tcPr>
            <w:tcW w:w="1270" w:type="dxa"/>
            <w:tcBorders>
              <w:top w:val="single" w:sz="4" w:space="0" w:color="auto"/>
              <w:left w:val="single" w:sz="4" w:space="0" w:color="auto"/>
              <w:bottom w:val="single" w:sz="4" w:space="0" w:color="auto"/>
              <w:right w:val="single" w:sz="4" w:space="0" w:color="auto"/>
            </w:tcBorders>
            <w:vAlign w:val="center"/>
          </w:tcPr>
          <w:p w14:paraId="3DB2BEF5" w14:textId="489B15AE" w:rsidR="00F77F09" w:rsidRPr="00481F67" w:rsidRDefault="00713E47"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 xml:space="preserve">ՀՀ Սյունիքի մարզ, </w:t>
            </w:r>
            <w:r w:rsidR="00141167" w:rsidRPr="00481F67">
              <w:rPr>
                <w:rFonts w:ascii="GHEA Grapalat" w:hAnsi="GHEA Grapalat"/>
                <w:color w:val="000000"/>
                <w:sz w:val="20"/>
                <w:shd w:val="clear" w:color="auto" w:fill="FFFFFF"/>
                <w:lang w:val="hy-AM"/>
              </w:rPr>
              <w:t xml:space="preserve">Գորիս համայնք, </w:t>
            </w:r>
            <w:r w:rsidR="00742D67" w:rsidRPr="00481F67">
              <w:rPr>
                <w:rFonts w:ascii="GHEA Grapalat" w:hAnsi="GHEA Grapalat"/>
                <w:color w:val="000000"/>
                <w:sz w:val="20"/>
                <w:shd w:val="clear" w:color="auto" w:fill="FFFFFF"/>
                <w:lang w:val="hy-AM"/>
              </w:rPr>
              <w:t>Գյուղ Հարթաշեն,</w:t>
            </w:r>
            <w:r w:rsidR="00141167" w:rsidRPr="00481F67">
              <w:rPr>
                <w:rFonts w:ascii="GHEA Grapalat" w:hAnsi="GHEA Grapalat"/>
                <w:color w:val="000000"/>
                <w:sz w:val="20"/>
                <w:shd w:val="clear" w:color="auto" w:fill="FFFFFF"/>
                <w:lang w:val="hy-AM"/>
              </w:rPr>
              <w:t xml:space="preserve"> </w:t>
            </w:r>
            <w:r w:rsidR="00742D67" w:rsidRPr="00481F67">
              <w:rPr>
                <w:rFonts w:ascii="GHEA Grapalat" w:hAnsi="GHEA Grapalat"/>
                <w:color w:val="000000"/>
                <w:sz w:val="20"/>
                <w:shd w:val="clear" w:color="auto" w:fill="FFFFFF"/>
                <w:lang w:val="hy-AM"/>
              </w:rPr>
              <w:t>9</w:t>
            </w:r>
            <w:r w:rsidR="0072364B" w:rsidRPr="00481F67">
              <w:rPr>
                <w:rFonts w:ascii="GHEA Grapalat" w:hAnsi="GHEA Grapalat"/>
                <w:color w:val="000000"/>
                <w:sz w:val="20"/>
                <w:shd w:val="clear" w:color="auto" w:fill="FFFFFF"/>
                <w:lang w:val="hy-AM"/>
              </w:rPr>
              <w:t>-րդ</w:t>
            </w:r>
            <w:r w:rsidR="00141167" w:rsidRPr="00481F67">
              <w:rPr>
                <w:rFonts w:ascii="GHEA Grapalat" w:hAnsi="GHEA Grapalat"/>
                <w:color w:val="000000"/>
                <w:sz w:val="20"/>
                <w:shd w:val="clear" w:color="auto" w:fill="FFFFFF"/>
                <w:lang w:val="hy-AM"/>
              </w:rPr>
              <w:t xml:space="preserve"> </w:t>
            </w:r>
            <w:r w:rsidR="00742D67" w:rsidRPr="00481F67">
              <w:rPr>
                <w:rFonts w:ascii="GHEA Grapalat" w:hAnsi="GHEA Grapalat"/>
                <w:color w:val="000000"/>
                <w:sz w:val="20"/>
                <w:shd w:val="clear" w:color="auto" w:fill="FFFFFF"/>
                <w:lang w:val="hy-AM"/>
              </w:rPr>
              <w:t>փողոց</w:t>
            </w:r>
            <w:r w:rsidR="00141167" w:rsidRPr="00481F67">
              <w:rPr>
                <w:rFonts w:ascii="GHEA Grapalat" w:hAnsi="GHEA Grapalat"/>
                <w:color w:val="000000"/>
                <w:sz w:val="20"/>
                <w:shd w:val="clear" w:color="auto" w:fill="FFFFFF"/>
                <w:lang w:val="hy-AM"/>
              </w:rPr>
              <w:t xml:space="preserve"> թիվ </w:t>
            </w:r>
            <w:r w:rsidR="00742D67" w:rsidRPr="00481F67">
              <w:rPr>
                <w:rFonts w:ascii="GHEA Grapalat" w:hAnsi="GHEA Grapalat"/>
                <w:color w:val="000000"/>
                <w:sz w:val="20"/>
                <w:shd w:val="clear" w:color="auto" w:fill="FFFFFF"/>
                <w:lang w:val="hy-AM"/>
              </w:rPr>
              <w:t>8</w:t>
            </w:r>
          </w:p>
          <w:p w14:paraId="6C941F43" w14:textId="77777777" w:rsidR="00695049" w:rsidRPr="00481F67" w:rsidRDefault="00F77F09" w:rsidP="00141167">
            <w:pPr>
              <w:spacing w:line="276" w:lineRule="auto"/>
              <w:jc w:val="center"/>
              <w:rPr>
                <w:rFonts w:ascii="GHEA Grapalat" w:hAnsi="GHEA Grapalat"/>
                <w:color w:val="000000"/>
                <w:sz w:val="20"/>
                <w:shd w:val="clear" w:color="auto" w:fill="FFFFFF"/>
                <w:lang w:val="en-US"/>
              </w:rPr>
            </w:pPr>
            <w:r w:rsidRPr="00481F67">
              <w:rPr>
                <w:rFonts w:ascii="GHEA Grapalat" w:hAnsi="GHEA Grapalat"/>
                <w:color w:val="000000"/>
                <w:sz w:val="20"/>
                <w:shd w:val="clear" w:color="auto" w:fill="FFFFFF"/>
                <w:lang w:val="en-US"/>
              </w:rPr>
              <w:t>(</w:t>
            </w:r>
            <w:r w:rsidRPr="00481F67">
              <w:rPr>
                <w:rFonts w:ascii="GHEA Grapalat" w:hAnsi="GHEA Grapalat"/>
                <w:color w:val="000000"/>
                <w:sz w:val="20"/>
                <w:shd w:val="clear" w:color="auto" w:fill="FFFFFF"/>
                <w:lang w:val="hy-AM"/>
              </w:rPr>
              <w:t>վկայական</w:t>
            </w:r>
            <w:r w:rsidRPr="00481F67">
              <w:rPr>
                <w:rFonts w:ascii="GHEA Grapalat" w:hAnsi="GHEA Grapalat"/>
                <w:color w:val="000000"/>
                <w:sz w:val="20"/>
                <w:shd w:val="clear" w:color="auto" w:fill="FFFFFF"/>
                <w:lang w:val="en-US"/>
              </w:rPr>
              <w:t>`</w:t>
            </w:r>
          </w:p>
          <w:p w14:paraId="4550CCBA" w14:textId="6611C47D" w:rsidR="00F77F09" w:rsidRPr="00F77F09" w:rsidRDefault="00F77F09" w:rsidP="00141167">
            <w:pPr>
              <w:spacing w:line="276" w:lineRule="auto"/>
              <w:jc w:val="center"/>
              <w:rPr>
                <w:rFonts w:ascii="GHEA Grapalat" w:hAnsi="GHEA Grapalat" w:cs="Calibri"/>
                <w:kern w:val="2"/>
                <w:sz w:val="22"/>
                <w:szCs w:val="16"/>
                <w:highlight w:val="yellow"/>
                <w:lang w:val="en-US"/>
                <w14:ligatures w14:val="standardContextual"/>
              </w:rPr>
            </w:pPr>
            <w:r w:rsidRPr="00481F67">
              <w:rPr>
                <w:rFonts w:ascii="GHEA Grapalat" w:hAnsi="GHEA Grapalat"/>
                <w:kern w:val="2"/>
                <w:sz w:val="22"/>
                <w:lang w:val="en-US"/>
                <w14:ligatures w14:val="standardContextual"/>
              </w:rPr>
              <w:t>N02042026-09-0027</w:t>
            </w:r>
            <w:r w:rsidR="00312007">
              <w:rPr>
                <w:rFonts w:ascii="GHEA Grapalat" w:hAnsi="GHEA Grapalat"/>
                <w:kern w:val="2"/>
                <w:sz w:val="22"/>
                <w:lang w:val="en-US"/>
                <w14:ligatures w14:val="standardContextual"/>
              </w:rPr>
              <w:t>)</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AC633" w14:textId="77777777" w:rsidR="00695049" w:rsidRPr="00656D6E" w:rsidRDefault="00141167" w:rsidP="002D2A54">
            <w:pPr>
              <w:spacing w:line="276" w:lineRule="auto"/>
              <w:jc w:val="center"/>
              <w:rPr>
                <w:rFonts w:ascii="GHEA Grapalat" w:hAnsi="GHEA Grapalat" w:cs="Calibri"/>
                <w:kern w:val="2"/>
                <w:sz w:val="22"/>
                <w:szCs w:val="22"/>
                <w:lang w:val="hy-AM"/>
                <w14:ligatures w14:val="standardContextual"/>
              </w:rPr>
            </w:pPr>
            <w:r w:rsidRPr="00656D6E">
              <w:rPr>
                <w:rFonts w:ascii="GHEA Grapalat" w:hAnsi="GHEA Grapalat" w:cs="Calibri"/>
                <w:kern w:val="2"/>
                <w:sz w:val="22"/>
                <w:szCs w:val="22"/>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26912" w14:textId="06BECD60" w:rsidR="00695049" w:rsidRPr="00656D6E" w:rsidRDefault="00742D67" w:rsidP="002D2A54">
            <w:pPr>
              <w:spacing w:line="276" w:lineRule="auto"/>
              <w:jc w:val="center"/>
              <w:rPr>
                <w:rFonts w:ascii="GHEA Grapalat" w:hAnsi="GHEA Grapalat" w:cs="Calibri"/>
                <w:kern w:val="2"/>
                <w:sz w:val="22"/>
                <w:szCs w:val="22"/>
                <w:lang w:val="hy-AM"/>
                <w14:ligatures w14:val="standardContextual"/>
              </w:rPr>
            </w:pPr>
            <w:r w:rsidRPr="00656D6E">
              <w:rPr>
                <w:rFonts w:ascii="GHEA Grapalat" w:hAnsi="GHEA Grapalat" w:cs="Calibri"/>
                <w:kern w:val="2"/>
                <w:sz w:val="22"/>
                <w:szCs w:val="22"/>
                <w:lang w:val="hy-AM"/>
                <w14:ligatures w14:val="standardContextual"/>
              </w:rPr>
              <w:t>0,0697</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5A983" w14:textId="6AB1C29F" w:rsidR="00695049" w:rsidRPr="00656D6E" w:rsidRDefault="00742D67" w:rsidP="002D2A54">
            <w:pPr>
              <w:spacing w:line="276" w:lineRule="auto"/>
              <w:jc w:val="center"/>
              <w:rPr>
                <w:rFonts w:ascii="GHEA Grapalat" w:hAnsi="GHEA Grapalat" w:cs="Calibri"/>
                <w:kern w:val="2"/>
                <w:sz w:val="22"/>
                <w:szCs w:val="22"/>
                <w:lang w:val="hy-AM"/>
                <w14:ligatures w14:val="standardContextual"/>
              </w:rPr>
            </w:pPr>
            <w:r w:rsidRPr="00656D6E">
              <w:rPr>
                <w:rFonts w:ascii="GHEA Grapalat" w:hAnsi="GHEA Grapalat" w:cs="Calibri"/>
                <w:kern w:val="2"/>
                <w:sz w:val="22"/>
                <w:szCs w:val="22"/>
                <w:lang w:val="hy-AM"/>
                <w14:ligatures w14:val="standardContextual"/>
              </w:rPr>
              <w:t>582</w:t>
            </w:r>
            <w:r w:rsidR="00F068FC" w:rsidRPr="00656D6E">
              <w:rPr>
                <w:rFonts w:ascii="GHEA Grapalat" w:hAnsi="GHEA Grapalat" w:cs="Calibri"/>
                <w:kern w:val="2"/>
                <w:sz w:val="22"/>
                <w:szCs w:val="22"/>
                <w:lang w:val="en-US"/>
                <w14:ligatures w14:val="standardContextual"/>
              </w:rPr>
              <w:t xml:space="preserve"> </w:t>
            </w:r>
            <w:r w:rsidRPr="00656D6E">
              <w:rPr>
                <w:rFonts w:ascii="GHEA Grapalat" w:hAnsi="GHEA Grapalat" w:cs="Calibri"/>
                <w:kern w:val="2"/>
                <w:sz w:val="22"/>
                <w:szCs w:val="22"/>
                <w:lang w:val="hy-AM"/>
                <w14:ligatures w14:val="standardContextual"/>
              </w:rPr>
              <w:t>000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4D57D" w14:textId="39314F49" w:rsidR="00695049" w:rsidRPr="003C3A69" w:rsidRDefault="003C3A69" w:rsidP="002D2A54">
            <w:pPr>
              <w:spacing w:line="276" w:lineRule="auto"/>
              <w:jc w:val="center"/>
              <w:rPr>
                <w:rFonts w:ascii="GHEA Grapalat" w:hAnsi="GHEA Grapalat" w:cs="Calibri"/>
                <w:kern w:val="2"/>
                <w:sz w:val="22"/>
                <w:szCs w:val="22"/>
                <w:lang w:val="en-US"/>
                <w14:ligatures w14:val="standardContextual"/>
              </w:rPr>
            </w:pPr>
            <w:r>
              <w:rPr>
                <w:rFonts w:ascii="GHEA Grapalat" w:hAnsi="GHEA Grapalat" w:cs="Calibri"/>
                <w:kern w:val="2"/>
                <w:sz w:val="22"/>
                <w:szCs w:val="22"/>
                <w:lang w:val="en-US"/>
                <w14:ligatures w14:val="standardContextual"/>
              </w:rPr>
              <w:t>582 000</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50DF0083" w14:textId="77777777" w:rsidR="005E08B9" w:rsidRPr="00656D6E" w:rsidRDefault="005E08B9" w:rsidP="002D2A54">
            <w:pPr>
              <w:spacing w:line="276" w:lineRule="auto"/>
              <w:jc w:val="center"/>
              <w:rPr>
                <w:rFonts w:ascii="Sylfaen" w:hAnsi="Sylfaen"/>
                <w:color w:val="355C8C"/>
                <w:sz w:val="22"/>
                <w:szCs w:val="22"/>
                <w:shd w:val="clear" w:color="auto" w:fill="F9FAFB"/>
              </w:rPr>
            </w:pPr>
          </w:p>
          <w:p w14:paraId="16239535" w14:textId="33CBBC17" w:rsidR="005E08B9" w:rsidRPr="00656D6E" w:rsidRDefault="005E08B9" w:rsidP="002D2A54">
            <w:pPr>
              <w:spacing w:line="276" w:lineRule="auto"/>
              <w:jc w:val="center"/>
              <w:rPr>
                <w:rFonts w:ascii="Sylfaen" w:hAnsi="Sylfaen"/>
                <w:color w:val="355C8C"/>
                <w:sz w:val="22"/>
                <w:szCs w:val="22"/>
                <w:shd w:val="clear" w:color="auto" w:fill="F9FAFB"/>
              </w:rPr>
            </w:pPr>
          </w:p>
          <w:p w14:paraId="29FB895C" w14:textId="77777777" w:rsidR="00335404" w:rsidRPr="00656D6E" w:rsidRDefault="00335404" w:rsidP="002D2A54">
            <w:pPr>
              <w:spacing w:line="276" w:lineRule="auto"/>
              <w:jc w:val="center"/>
              <w:rPr>
                <w:rFonts w:ascii="Sylfaen" w:hAnsi="Sylfaen"/>
                <w:color w:val="355C8C"/>
                <w:sz w:val="22"/>
                <w:szCs w:val="22"/>
                <w:shd w:val="clear" w:color="auto" w:fill="F9FAFB"/>
              </w:rPr>
            </w:pPr>
          </w:p>
          <w:p w14:paraId="4F825A93" w14:textId="38F6EB21" w:rsidR="00695049" w:rsidRPr="00926304" w:rsidRDefault="00926304" w:rsidP="005E08B9">
            <w:pPr>
              <w:spacing w:line="276" w:lineRule="auto"/>
              <w:jc w:val="center"/>
              <w:rPr>
                <w:rFonts w:ascii="GHEA Grapalat" w:hAnsi="GHEA Grapalat" w:cs="Calibri"/>
                <w:kern w:val="2"/>
                <w:sz w:val="22"/>
                <w:szCs w:val="22"/>
                <w:lang w:val="en-US"/>
                <w14:ligatures w14:val="standardContextual"/>
              </w:rPr>
            </w:pPr>
            <w:r>
              <w:rPr>
                <w:rFonts w:ascii="Sylfaen" w:hAnsi="Sylfaen"/>
                <w:color w:val="355C8C"/>
                <w:sz w:val="22"/>
                <w:szCs w:val="22"/>
                <w:shd w:val="clear" w:color="auto" w:fill="F9FAFB"/>
                <w:lang w:val="en-US"/>
              </w:rPr>
              <w:t>358</w:t>
            </w:r>
            <w:r w:rsidR="000E2F62">
              <w:rPr>
                <w:rFonts w:ascii="Sylfaen" w:hAnsi="Sylfaen"/>
                <w:color w:val="355C8C"/>
                <w:sz w:val="22"/>
                <w:szCs w:val="22"/>
                <w:shd w:val="clear" w:color="auto" w:fill="F9FAFB"/>
                <w:lang w:val="en-US"/>
              </w:rPr>
              <w:t xml:space="preserve"> </w:t>
            </w:r>
            <w:r>
              <w:rPr>
                <w:rFonts w:ascii="Sylfaen" w:hAnsi="Sylfaen"/>
                <w:color w:val="355C8C"/>
                <w:sz w:val="22"/>
                <w:szCs w:val="22"/>
                <w:shd w:val="clear" w:color="auto" w:fill="F9FAFB"/>
                <w:lang w:val="en-US"/>
              </w:rPr>
              <w:t>81</w:t>
            </w:r>
            <w:r w:rsidR="00D91F8A">
              <w:rPr>
                <w:rFonts w:ascii="Sylfaen" w:hAnsi="Sylfaen"/>
                <w:color w:val="355C8C"/>
                <w:sz w:val="22"/>
                <w:szCs w:val="22"/>
                <w:shd w:val="clear" w:color="auto" w:fill="F9FAFB"/>
                <w:lang w:val="en-US"/>
              </w:rPr>
              <w:t>6</w:t>
            </w:r>
          </w:p>
        </w:tc>
        <w:tc>
          <w:tcPr>
            <w:tcW w:w="1413" w:type="dxa"/>
            <w:tcBorders>
              <w:top w:val="single" w:sz="4" w:space="0" w:color="auto"/>
              <w:left w:val="single" w:sz="4" w:space="0" w:color="auto"/>
              <w:bottom w:val="single" w:sz="4" w:space="0" w:color="auto"/>
              <w:right w:val="single" w:sz="4" w:space="0" w:color="auto"/>
            </w:tcBorders>
            <w:vAlign w:val="center"/>
          </w:tcPr>
          <w:p w14:paraId="56D99C4E" w14:textId="2C9C0654" w:rsidR="00695049" w:rsidRPr="00656D6E" w:rsidRDefault="00742D67" w:rsidP="002D2A54">
            <w:pPr>
              <w:spacing w:line="276" w:lineRule="auto"/>
              <w:jc w:val="center"/>
              <w:rPr>
                <w:rFonts w:ascii="GHEA Grapalat" w:hAnsi="GHEA Grapalat" w:cs="Calibri"/>
                <w:kern w:val="2"/>
                <w:sz w:val="22"/>
                <w:szCs w:val="22"/>
                <w:lang w:val="hy-AM"/>
                <w14:ligatures w14:val="standardContextual"/>
              </w:rPr>
            </w:pPr>
            <w:r w:rsidRPr="00656D6E">
              <w:rPr>
                <w:rFonts w:ascii="GHEA Grapalat" w:hAnsi="GHEA Grapalat" w:cs="Calibri"/>
                <w:kern w:val="2"/>
                <w:sz w:val="22"/>
                <w:szCs w:val="22"/>
                <w:lang w:val="hy-AM"/>
                <w14:ligatures w14:val="standardContextual"/>
              </w:rPr>
              <w:t>582</w:t>
            </w:r>
            <w:r w:rsidR="00F068FC" w:rsidRPr="00656D6E">
              <w:rPr>
                <w:rFonts w:ascii="GHEA Grapalat" w:hAnsi="GHEA Grapalat" w:cs="Calibri"/>
                <w:kern w:val="2"/>
                <w:sz w:val="22"/>
                <w:szCs w:val="22"/>
                <w:lang w:val="en-US"/>
                <w14:ligatures w14:val="standardContextual"/>
              </w:rPr>
              <w:t xml:space="preserve"> </w:t>
            </w:r>
            <w:r w:rsidRPr="00656D6E">
              <w:rPr>
                <w:rFonts w:ascii="GHEA Grapalat" w:hAnsi="GHEA Grapalat" w:cs="Calibri"/>
                <w:kern w:val="2"/>
                <w:sz w:val="22"/>
                <w:szCs w:val="22"/>
                <w:lang w:val="hy-AM"/>
                <w14:ligatures w14:val="standardContextual"/>
              </w:rPr>
              <w:t>000</w:t>
            </w:r>
          </w:p>
        </w:tc>
        <w:tc>
          <w:tcPr>
            <w:tcW w:w="1389" w:type="dxa"/>
            <w:tcBorders>
              <w:top w:val="single" w:sz="4" w:space="0" w:color="auto"/>
              <w:left w:val="single" w:sz="4" w:space="0" w:color="auto"/>
              <w:bottom w:val="single" w:sz="4" w:space="0" w:color="auto"/>
              <w:right w:val="single" w:sz="4" w:space="0" w:color="auto"/>
            </w:tcBorders>
            <w:vAlign w:val="center"/>
          </w:tcPr>
          <w:p w14:paraId="754E538B" w14:textId="78AB9908" w:rsidR="00695049" w:rsidRPr="00656D6E" w:rsidRDefault="00742D67" w:rsidP="002D2A54">
            <w:pPr>
              <w:spacing w:line="276" w:lineRule="auto"/>
              <w:jc w:val="center"/>
              <w:rPr>
                <w:rFonts w:ascii="GHEA Grapalat" w:hAnsi="GHEA Grapalat" w:cs="Calibri"/>
                <w:kern w:val="2"/>
                <w:sz w:val="22"/>
                <w:szCs w:val="22"/>
                <w:lang w:val="hy-AM"/>
                <w14:ligatures w14:val="standardContextual"/>
              </w:rPr>
            </w:pPr>
            <w:r w:rsidRPr="00656D6E">
              <w:rPr>
                <w:rFonts w:ascii="GHEA Grapalat" w:hAnsi="GHEA Grapalat" w:cs="Calibri"/>
                <w:kern w:val="2"/>
                <w:sz w:val="22"/>
                <w:szCs w:val="22"/>
                <w:lang w:val="hy-AM"/>
                <w14:ligatures w14:val="standardContextual"/>
              </w:rPr>
              <w:t>232</w:t>
            </w:r>
            <w:r w:rsidR="00F068FC" w:rsidRPr="00656D6E">
              <w:rPr>
                <w:rFonts w:ascii="GHEA Grapalat" w:hAnsi="GHEA Grapalat" w:cs="Calibri"/>
                <w:kern w:val="2"/>
                <w:sz w:val="22"/>
                <w:szCs w:val="22"/>
                <w:lang w:val="en-US"/>
                <w14:ligatures w14:val="standardContextual"/>
              </w:rPr>
              <w:t xml:space="preserve"> </w:t>
            </w:r>
            <w:r w:rsidRPr="00656D6E">
              <w:rPr>
                <w:rFonts w:ascii="GHEA Grapalat" w:hAnsi="GHEA Grapalat" w:cs="Calibri"/>
                <w:kern w:val="2"/>
                <w:sz w:val="22"/>
                <w:szCs w:val="22"/>
                <w:lang w:val="hy-AM"/>
                <w14:ligatures w14:val="standardContextual"/>
              </w:rPr>
              <w:t>800</w:t>
            </w:r>
          </w:p>
        </w:tc>
        <w:tc>
          <w:tcPr>
            <w:tcW w:w="1307" w:type="dxa"/>
            <w:tcBorders>
              <w:top w:val="single" w:sz="4" w:space="0" w:color="auto"/>
              <w:left w:val="single" w:sz="4" w:space="0" w:color="auto"/>
              <w:bottom w:val="single" w:sz="4" w:space="0" w:color="auto"/>
              <w:right w:val="single" w:sz="4" w:space="0" w:color="auto"/>
            </w:tcBorders>
            <w:vAlign w:val="center"/>
          </w:tcPr>
          <w:p w14:paraId="58E7FB53" w14:textId="7EB53D6C" w:rsidR="00695049" w:rsidRPr="00287F4E" w:rsidRDefault="00287F4E" w:rsidP="002D2A54">
            <w:pPr>
              <w:spacing w:line="276" w:lineRule="auto"/>
              <w:jc w:val="center"/>
              <w:rPr>
                <w:rFonts w:ascii="GHEA Grapalat" w:hAnsi="GHEA Grapalat" w:cs="Calibri"/>
                <w:kern w:val="2"/>
                <w:sz w:val="22"/>
                <w:szCs w:val="22"/>
                <w:lang w:val="en-US"/>
                <w14:ligatures w14:val="standardContextual"/>
              </w:rPr>
            </w:pPr>
            <w:r>
              <w:rPr>
                <w:rFonts w:ascii="GHEA Grapalat" w:hAnsi="GHEA Grapalat" w:cs="Calibri"/>
                <w:kern w:val="2"/>
                <w:sz w:val="22"/>
                <w:szCs w:val="22"/>
                <w:lang w:val="en-US"/>
                <w14:ligatures w14:val="standardContextual"/>
              </w:rPr>
              <w:t>10 000</w:t>
            </w:r>
          </w:p>
        </w:tc>
      </w:tr>
    </w:tbl>
    <w:p w14:paraId="0AFF01B5" w14:textId="77777777" w:rsidR="00695049" w:rsidRDefault="00695049" w:rsidP="00695049">
      <w:pPr>
        <w:ind w:left="284" w:firstLine="283"/>
        <w:rPr>
          <w:rFonts w:ascii="GHEA Grapalat" w:hAnsi="GHEA Grapalat"/>
          <w:lang w:val="hy-AM"/>
        </w:rPr>
      </w:pPr>
    </w:p>
    <w:p w14:paraId="73F140DC"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09523C66" w14:textId="77777777" w:rsidR="00695049" w:rsidRPr="00742D67"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32E3CDED"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685FD1C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3EFF2FC9"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5ED8F4DB"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4436504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72B34C2C"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37E28A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9EA3B19"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9EA2346"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1657EB35"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45E6FB43"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9421D38"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867CC0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110BFF58" w14:textId="0031C438"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CC0678" w:rsidRPr="00D4645A">
        <w:rPr>
          <w:rFonts w:ascii="GHEA Grapalat" w:hAnsi="GHEA Grapalat"/>
          <w:b/>
          <w:bCs/>
          <w:i/>
          <w:iCs/>
          <w:color w:val="000000" w:themeColor="text1"/>
          <w:sz w:val="20"/>
          <w:szCs w:val="20"/>
          <w:lang w:val="hy-AM"/>
        </w:rPr>
        <w:t xml:space="preserve">Գորիս համայնքի ղեկավարի 2026 հունիսի 1-ի թիվ 651-Ա  </w:t>
      </w:r>
      <w:r>
        <w:rPr>
          <w:rFonts w:ascii="GHEA Grapalat" w:hAnsi="GHEA Grapalat"/>
          <w:b/>
          <w:bCs/>
          <w:i/>
          <w:iCs/>
          <w:color w:val="000000" w:themeColor="text1"/>
          <w:sz w:val="20"/>
          <w:szCs w:val="20"/>
          <w:lang w:val="hy-AM"/>
        </w:rPr>
        <w:t xml:space="preserve">որոշման՝ </w:t>
      </w:r>
    </w:p>
    <w:p w14:paraId="144F86A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9EE34B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5268840E"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0E9EDC7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F7B75D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E65ED43"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674C09EA"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lastRenderedPageBreak/>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B25496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107D9D68"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3E0C600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BCD67D9"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1215F894"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6FEE0C4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1A59B059"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DCF14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0C5D1D5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6B3A6C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3B555D62"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4EC3A76" w14:textId="77777777" w:rsidR="00695049" w:rsidRDefault="00695049" w:rsidP="00695049">
      <w:pPr>
        <w:ind w:left="284" w:firstLine="283"/>
        <w:jc w:val="both"/>
        <w:rPr>
          <w:rFonts w:ascii="GHEA Grapalat" w:hAnsi="GHEA Grapalat" w:cs="Sylfaen"/>
          <w:b/>
          <w:noProof/>
          <w:lang w:val="hy-AM"/>
        </w:rPr>
      </w:pPr>
    </w:p>
    <w:p w14:paraId="058BB41C"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35"/>
    <w:rsid w:val="000E2F62"/>
    <w:rsid w:val="00141167"/>
    <w:rsid w:val="00260CD0"/>
    <w:rsid w:val="00287F4E"/>
    <w:rsid w:val="002D4FD0"/>
    <w:rsid w:val="00312007"/>
    <w:rsid w:val="00335404"/>
    <w:rsid w:val="003C3A69"/>
    <w:rsid w:val="00481F67"/>
    <w:rsid w:val="00532B88"/>
    <w:rsid w:val="005E08B9"/>
    <w:rsid w:val="00656D6E"/>
    <w:rsid w:val="00695049"/>
    <w:rsid w:val="006D191D"/>
    <w:rsid w:val="00713E47"/>
    <w:rsid w:val="0072364B"/>
    <w:rsid w:val="00742D67"/>
    <w:rsid w:val="00926304"/>
    <w:rsid w:val="009B23ED"/>
    <w:rsid w:val="009B3907"/>
    <w:rsid w:val="00B06335"/>
    <w:rsid w:val="00B14851"/>
    <w:rsid w:val="00B715C0"/>
    <w:rsid w:val="00BB3877"/>
    <w:rsid w:val="00CB7054"/>
    <w:rsid w:val="00CC0678"/>
    <w:rsid w:val="00D4293C"/>
    <w:rsid w:val="00D4645A"/>
    <w:rsid w:val="00D91E65"/>
    <w:rsid w:val="00D91F8A"/>
    <w:rsid w:val="00F068FC"/>
    <w:rsid w:val="00F77F09"/>
    <w:rsid w:val="00FA376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1DEEC"/>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B796D-5630-4FBF-AD97-2D66BDBE7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1315</Words>
  <Characters>7501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GA-H610M</cp:lastModifiedBy>
  <cp:revision>2</cp:revision>
  <dcterms:created xsi:type="dcterms:W3CDTF">2026-06-05T13:20:00Z</dcterms:created>
  <dcterms:modified xsi:type="dcterms:W3CDTF">2026-06-05T13:20:00Z</dcterms:modified>
</cp:coreProperties>
</file>