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908092" w14:textId="77777777" w:rsidR="00C97AEE" w:rsidRDefault="00C97AEE">
      <w:pPr>
        <w:rPr>
          <w:rStyle w:val="11"/>
          <w:color w:val="404040" w:themeColor="text1" w:themeTint="BF"/>
          <w:lang w:val="en-US"/>
        </w:rPr>
      </w:pPr>
    </w:p>
    <w:p w14:paraId="12A9E0E7" w14:textId="77777777" w:rsidR="00C97AEE" w:rsidRDefault="000E5D08" w:rsidP="00F834FB">
      <w:pPr>
        <w:spacing w:line="240" w:lineRule="auto"/>
        <w:jc w:val="center"/>
        <w:rPr>
          <w:rFonts w:ascii="Sylfaen" w:hAnsi="Sylfaen" w:cs="Sylfaen"/>
          <w:lang w:val="hy-AM"/>
        </w:rPr>
      </w:pPr>
      <w:r>
        <w:rPr>
          <w:rFonts w:ascii="Sylfaen" w:hAnsi="Sylfaen" w:cs="Sylfaen"/>
          <w:shd w:val="clear" w:color="auto" w:fill="EAF1F5"/>
          <w:lang w:val="hy-AM"/>
        </w:rPr>
        <w:t>ՀԱՅՏԱՐԱՐՈՒԹՅՈՒՆ</w:t>
      </w:r>
    </w:p>
    <w:p w14:paraId="32E26390" w14:textId="27C5039B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ՀՀ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Սյունիքի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մարզի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«</w:t>
      </w:r>
      <w:r w:rsidRPr="00F834FB">
        <w:rPr>
          <w:rFonts w:ascii="GHEA Mariam" w:hAnsi="GHEA Mariam"/>
          <w:sz w:val="24"/>
          <w:szCs w:val="24"/>
          <w:lang w:val="hy-AM"/>
        </w:rPr>
        <w:t>Կապանի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թիվ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3 </w:t>
      </w:r>
      <w:r w:rsidRPr="00F834FB">
        <w:rPr>
          <w:rFonts w:ascii="GHEA Mariam" w:hAnsi="GHEA Mariam"/>
          <w:sz w:val="24"/>
          <w:szCs w:val="24"/>
          <w:lang w:val="hy-AM"/>
        </w:rPr>
        <w:t>նախադպրոցական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ուսումնական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հաստատություն</w:t>
      </w:r>
      <w:r w:rsidRPr="00F834FB">
        <w:rPr>
          <w:rFonts w:ascii="GHEA Mariam" w:hAnsi="GHEA Mariam"/>
          <w:sz w:val="24"/>
          <w:szCs w:val="24"/>
          <w:lang w:val="hy-AM"/>
        </w:rPr>
        <w:t>»</w:t>
      </w:r>
      <w:r w:rsidR="00F834FB"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ՀՈԱԿ</w:t>
      </w:r>
      <w:r w:rsidRPr="00F834FB">
        <w:rPr>
          <w:rFonts w:ascii="GHEA Mariam" w:hAnsi="GHEA Mariam"/>
          <w:sz w:val="24"/>
          <w:szCs w:val="24"/>
          <w:lang w:val="hy-AM"/>
        </w:rPr>
        <w:t>-</w:t>
      </w:r>
      <w:r w:rsidRPr="00F834FB">
        <w:rPr>
          <w:rFonts w:ascii="GHEA Mariam" w:hAnsi="GHEA Mariam"/>
          <w:sz w:val="24"/>
          <w:szCs w:val="24"/>
          <w:lang w:val="hy-AM"/>
        </w:rPr>
        <w:t>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հայտարարում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է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մրցույթ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հետևյալ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թափուր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պաշտոնի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համար</w:t>
      </w:r>
      <w:r w:rsidRPr="00F834FB">
        <w:rPr>
          <w:rFonts w:ascii="GHEA Mariam" w:hAnsi="GHEA Mariam"/>
          <w:sz w:val="24"/>
          <w:szCs w:val="24"/>
          <w:lang w:val="hy-AM"/>
        </w:rPr>
        <w:t>.</w:t>
      </w:r>
    </w:p>
    <w:p w14:paraId="32125E09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Նախադպրոցական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ուսումնական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հաստատության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1 </w:t>
      </w:r>
      <w:r w:rsidRPr="00F834FB">
        <w:rPr>
          <w:rFonts w:ascii="GHEA Mariam" w:hAnsi="GHEA Mariam"/>
          <w:sz w:val="24"/>
          <w:szCs w:val="24"/>
          <w:lang w:val="hy-AM"/>
        </w:rPr>
        <w:t>դաստիարակի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 - 0,775  </w:t>
      </w:r>
      <w:r w:rsidRPr="00F834FB">
        <w:rPr>
          <w:rFonts w:ascii="GHEA Mariam" w:hAnsi="GHEA Mariam"/>
          <w:sz w:val="24"/>
          <w:szCs w:val="24"/>
          <w:lang w:val="hy-AM"/>
        </w:rPr>
        <w:t>դրույք</w:t>
      </w:r>
    </w:p>
    <w:p w14:paraId="05AE4721" w14:textId="723B2F6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Մրցույթի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համար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անհրաժեշտ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="00F834FB">
        <w:rPr>
          <w:rFonts w:ascii="GHEA Mariam" w:hAnsi="GHEA Mariam"/>
          <w:sz w:val="24"/>
          <w:szCs w:val="24"/>
          <w:lang w:val="hy-AM"/>
        </w:rPr>
        <w:t>է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ներկայացնել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հետևյալ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փաստաթղթերը</w:t>
      </w:r>
    </w:p>
    <w:p w14:paraId="09EB77E3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1) </w:t>
      </w:r>
      <w:r w:rsidRPr="00F834FB">
        <w:rPr>
          <w:rFonts w:ascii="GHEA Mariam" w:hAnsi="GHEA Mariam"/>
          <w:sz w:val="24"/>
          <w:szCs w:val="24"/>
          <w:lang w:val="hy-AM"/>
        </w:rPr>
        <w:t>դիմում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(</w:t>
      </w:r>
      <w:r w:rsidRPr="00F834FB">
        <w:rPr>
          <w:rFonts w:ascii="GHEA Mariam" w:hAnsi="GHEA Mariam"/>
          <w:sz w:val="24"/>
          <w:szCs w:val="24"/>
          <w:lang w:val="hy-AM"/>
        </w:rPr>
        <w:t>Ձև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1).</w:t>
      </w:r>
    </w:p>
    <w:p w14:paraId="2962EA1A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2) </w:t>
      </w:r>
      <w:r w:rsidRPr="00F834FB">
        <w:rPr>
          <w:rFonts w:ascii="GHEA Mariam" w:hAnsi="GHEA Mariam"/>
          <w:sz w:val="24"/>
          <w:szCs w:val="24"/>
          <w:lang w:val="hy-AM"/>
        </w:rPr>
        <w:t>կրթության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մասին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փաստաթուղթ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(</w:t>
      </w:r>
      <w:r w:rsidRPr="00F834FB">
        <w:rPr>
          <w:rFonts w:ascii="GHEA Mariam" w:hAnsi="GHEA Mariam"/>
          <w:sz w:val="24"/>
          <w:szCs w:val="24"/>
          <w:lang w:val="hy-AM"/>
        </w:rPr>
        <w:t>դիպլոմ</w:t>
      </w:r>
      <w:r w:rsidRPr="00F834FB">
        <w:rPr>
          <w:rFonts w:ascii="GHEA Mariam" w:hAnsi="GHEA Mariam"/>
          <w:sz w:val="24"/>
          <w:szCs w:val="24"/>
          <w:lang w:val="hy-AM"/>
        </w:rPr>
        <w:t>).</w:t>
      </w:r>
    </w:p>
    <w:p w14:paraId="52BBA87B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3) </w:t>
      </w:r>
      <w:r w:rsidRPr="00F834FB">
        <w:rPr>
          <w:rFonts w:ascii="GHEA Mariam" w:hAnsi="GHEA Mariam"/>
          <w:sz w:val="24"/>
          <w:szCs w:val="24"/>
          <w:lang w:val="hy-AM"/>
        </w:rPr>
        <w:t>անձը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հաստատող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փաստաթուղթ</w:t>
      </w:r>
      <w:r w:rsidRPr="00F834FB">
        <w:rPr>
          <w:rFonts w:ascii="GHEA Mariam" w:hAnsi="GHEA Mariam"/>
          <w:sz w:val="24"/>
          <w:szCs w:val="24"/>
          <w:lang w:val="hy-AM"/>
        </w:rPr>
        <w:t>.</w:t>
      </w:r>
    </w:p>
    <w:p w14:paraId="043B6A01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4) </w:t>
      </w:r>
      <w:r w:rsidRPr="00F834FB">
        <w:rPr>
          <w:rFonts w:ascii="GHEA Mariam" w:hAnsi="GHEA Mariam"/>
          <w:sz w:val="24"/>
          <w:szCs w:val="24"/>
          <w:lang w:val="hy-AM"/>
        </w:rPr>
        <w:t>աշխատանքային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ստաժի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վերաբերյալ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տեղեկանք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կամ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աշխատանքային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գրքույկ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(</w:t>
      </w:r>
      <w:r w:rsidRPr="00F834FB">
        <w:rPr>
          <w:rFonts w:ascii="GHEA Mariam" w:hAnsi="GHEA Mariam"/>
          <w:sz w:val="24"/>
          <w:szCs w:val="24"/>
          <w:lang w:val="hy-AM"/>
        </w:rPr>
        <w:t>առկայության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դեպքում</w:t>
      </w:r>
      <w:r w:rsidRPr="00F834FB">
        <w:rPr>
          <w:rFonts w:ascii="GHEA Mariam" w:hAnsi="GHEA Mariam"/>
          <w:sz w:val="24"/>
          <w:szCs w:val="24"/>
          <w:lang w:val="hy-AM"/>
        </w:rPr>
        <w:t>).</w:t>
      </w:r>
    </w:p>
    <w:p w14:paraId="765E4A61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5) </w:t>
      </w:r>
      <w:r w:rsidRPr="00F834FB">
        <w:rPr>
          <w:rFonts w:ascii="GHEA Mariam" w:hAnsi="GHEA Mariam"/>
          <w:sz w:val="24"/>
          <w:szCs w:val="24"/>
          <w:lang w:val="hy-AM"/>
        </w:rPr>
        <w:t>ինքնակենսագրություն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(</w:t>
      </w:r>
      <w:r w:rsidRPr="00F834FB">
        <w:rPr>
          <w:rFonts w:ascii="GHEA Mariam" w:hAnsi="GHEA Mariam"/>
          <w:sz w:val="24"/>
          <w:szCs w:val="24"/>
          <w:lang w:val="hy-AM"/>
        </w:rPr>
        <w:t>Ձև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4).</w:t>
      </w:r>
    </w:p>
    <w:p w14:paraId="1A5856EA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6)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մեկ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լուսանկար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` 3x4 </w:t>
      </w:r>
      <w:r w:rsidRPr="00F834FB">
        <w:rPr>
          <w:rFonts w:ascii="GHEA Mariam" w:hAnsi="GHEA Mariam"/>
          <w:sz w:val="24"/>
          <w:szCs w:val="24"/>
          <w:lang w:val="hy-AM"/>
        </w:rPr>
        <w:t>չափի</w:t>
      </w:r>
      <w:r w:rsidRPr="00F834FB">
        <w:rPr>
          <w:rFonts w:ascii="GHEA Mariam" w:hAnsi="GHEA Mariam"/>
          <w:sz w:val="24"/>
          <w:szCs w:val="24"/>
          <w:lang w:val="hy-AM"/>
        </w:rPr>
        <w:t>.</w:t>
      </w:r>
    </w:p>
    <w:p w14:paraId="4A0B033C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7) </w:t>
      </w:r>
      <w:r w:rsidRPr="00F834FB">
        <w:rPr>
          <w:rFonts w:ascii="GHEA Mariam" w:hAnsi="GHEA Mariam"/>
          <w:sz w:val="24"/>
          <w:szCs w:val="24"/>
          <w:lang w:val="hy-AM"/>
        </w:rPr>
        <w:t>այլ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պետությունների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քաղաքացիները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` </w:t>
      </w:r>
      <w:r w:rsidRPr="00F834FB">
        <w:rPr>
          <w:rFonts w:ascii="GHEA Mariam" w:hAnsi="GHEA Mariam"/>
          <w:sz w:val="24"/>
          <w:szCs w:val="24"/>
          <w:lang w:val="hy-AM"/>
        </w:rPr>
        <w:t>Հայաստանի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Հանրապետությունում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աշխատելու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իրավունքը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հավաստող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փաստաթուղթ</w:t>
      </w:r>
      <w:r w:rsidRPr="00F834FB">
        <w:rPr>
          <w:rFonts w:ascii="GHEA Mariam" w:hAnsi="GHEA Mariam"/>
          <w:sz w:val="24"/>
          <w:szCs w:val="24"/>
          <w:lang w:val="hy-AM"/>
        </w:rPr>
        <w:t>.</w:t>
      </w:r>
    </w:p>
    <w:p w14:paraId="2387DF6D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8) </w:t>
      </w:r>
      <w:r w:rsidRPr="00F834FB">
        <w:rPr>
          <w:rFonts w:ascii="GHEA Mariam" w:hAnsi="GHEA Mariam"/>
          <w:sz w:val="24"/>
          <w:szCs w:val="24"/>
          <w:lang w:val="hy-AM"/>
        </w:rPr>
        <w:t>Հայաստանի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Հանրապետության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արական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սեռի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քաղաքացիները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ներկայացնում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են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նաև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զինվորական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գրքույկ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կամ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զինվորական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կցագրման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վկա</w:t>
      </w:r>
      <w:r w:rsidRPr="00F834FB">
        <w:rPr>
          <w:rFonts w:ascii="GHEA Mariam" w:hAnsi="GHEA Mariam"/>
          <w:sz w:val="24"/>
          <w:szCs w:val="24"/>
          <w:lang w:val="hy-AM"/>
        </w:rPr>
        <w:t>յական</w:t>
      </w:r>
      <w:r w:rsidRPr="00F834FB">
        <w:rPr>
          <w:rFonts w:ascii="GHEA Mariam" w:hAnsi="GHEA Mariam"/>
          <w:sz w:val="24"/>
          <w:szCs w:val="24"/>
          <w:lang w:val="hy-AM"/>
        </w:rPr>
        <w:t>.</w:t>
      </w:r>
    </w:p>
    <w:p w14:paraId="2E932F24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 xml:space="preserve">9) </w:t>
      </w:r>
      <w:r w:rsidRPr="00F834FB">
        <w:rPr>
          <w:rFonts w:ascii="GHEA Mariam" w:hAnsi="GHEA Mariam"/>
          <w:sz w:val="24"/>
          <w:szCs w:val="24"/>
          <w:lang w:val="hy-AM"/>
        </w:rPr>
        <w:t>հրատարակված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հոդվածների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ցանկ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կամ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գիտական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կոչումը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հավաստող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փաստաթղթեր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(</w:t>
      </w:r>
      <w:r w:rsidRPr="00F834FB">
        <w:rPr>
          <w:rFonts w:ascii="GHEA Mariam" w:hAnsi="GHEA Mariam"/>
          <w:sz w:val="24"/>
          <w:szCs w:val="24"/>
          <w:lang w:val="hy-AM"/>
        </w:rPr>
        <w:t>դրանց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առկայության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դեպքում</w:t>
      </w:r>
      <w:r w:rsidRPr="00F834FB">
        <w:rPr>
          <w:rFonts w:ascii="GHEA Mariam" w:hAnsi="GHEA Mariam"/>
          <w:sz w:val="24"/>
          <w:szCs w:val="24"/>
          <w:lang w:val="hy-AM"/>
        </w:rPr>
        <w:t>):</w:t>
      </w:r>
    </w:p>
    <w:p w14:paraId="5F844A0C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Մրցույթն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անց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է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կացվելու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թ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. 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հոկտեմբերի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ի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28-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ին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ժամը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 11</w:t>
      </w:r>
      <w:r w:rsidRPr="00F834FB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ին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ք</w:t>
      </w:r>
      <w:r w:rsidRPr="00F834FB">
        <w:rPr>
          <w:rFonts w:ascii="GHEA Mariam" w:hAnsi="GHEA Mariam"/>
          <w:sz w:val="24"/>
          <w:szCs w:val="24"/>
          <w:lang w:val="hy-AM"/>
        </w:rPr>
        <w:t>.</w:t>
      </w:r>
      <w:r w:rsidRPr="00F834FB">
        <w:rPr>
          <w:rFonts w:ascii="GHEA Mariam" w:hAnsi="GHEA Mariam"/>
          <w:sz w:val="24"/>
          <w:szCs w:val="24"/>
          <w:lang w:val="hy-AM"/>
        </w:rPr>
        <w:t>Կապան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, </w:t>
      </w:r>
      <w:r w:rsidRPr="00F834FB">
        <w:rPr>
          <w:rFonts w:ascii="GHEA Mariam" w:hAnsi="GHEA Mariam"/>
          <w:sz w:val="24"/>
          <w:szCs w:val="24"/>
          <w:lang w:val="hy-AM"/>
        </w:rPr>
        <w:t>Լեռնագործների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16/2 </w:t>
      </w:r>
      <w:r w:rsidRPr="00F834FB">
        <w:rPr>
          <w:rFonts w:ascii="GHEA Mariam" w:hAnsi="GHEA Mariam"/>
          <w:sz w:val="24"/>
          <w:szCs w:val="24"/>
          <w:lang w:val="hy-AM"/>
        </w:rPr>
        <w:t>հասցեում</w:t>
      </w:r>
      <w:r w:rsidRPr="00F834FB">
        <w:rPr>
          <w:rFonts w:ascii="GHEA Mariam" w:hAnsi="GHEA Mariam"/>
          <w:sz w:val="24"/>
          <w:szCs w:val="24"/>
          <w:lang w:val="hy-AM"/>
        </w:rPr>
        <w:t>:</w:t>
      </w:r>
    </w:p>
    <w:p w14:paraId="7119A39F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Փաստաթղթերը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պետք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է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ներկայացնել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անձամբ՝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անձը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հ</w:t>
      </w:r>
      <w:r w:rsidRPr="00F834FB">
        <w:rPr>
          <w:rFonts w:ascii="GHEA Mariam" w:hAnsi="GHEA Mariam"/>
          <w:sz w:val="24"/>
          <w:szCs w:val="24"/>
          <w:lang w:val="hy-AM"/>
        </w:rPr>
        <w:t>աստատող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փաստաթղթով</w:t>
      </w:r>
      <w:r w:rsidRPr="00F834FB">
        <w:rPr>
          <w:rFonts w:ascii="GHEA Mariam" w:hAnsi="GHEA Mariam"/>
          <w:sz w:val="24"/>
          <w:szCs w:val="24"/>
          <w:lang w:val="hy-AM"/>
        </w:rPr>
        <w:t>:</w:t>
      </w:r>
    </w:p>
    <w:p w14:paraId="7FA6EEDD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Փաստաթղթերն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lang w:val="hy-AM"/>
        </w:rPr>
        <w:t>ընդունվում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են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ամեն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օր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ժամը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09 </w:t>
      </w:r>
      <w:r w:rsidRPr="00F834FB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ից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 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մինչև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17</w:t>
      </w:r>
      <w:r w:rsidRPr="00F834FB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, </w:t>
      </w:r>
      <w:r w:rsidRPr="00F834FB">
        <w:rPr>
          <w:rFonts w:ascii="GHEA Mariam" w:hAnsi="GHEA Mariam"/>
          <w:sz w:val="24"/>
          <w:szCs w:val="24"/>
          <w:lang w:val="hy-AM"/>
        </w:rPr>
        <w:t>բացի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շաբաթ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և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կիրակի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օրերից</w:t>
      </w:r>
      <w:r w:rsidRPr="00F834FB">
        <w:rPr>
          <w:rFonts w:ascii="GHEA Mariam" w:hAnsi="GHEA Mariam"/>
          <w:sz w:val="24"/>
          <w:szCs w:val="24"/>
          <w:lang w:val="hy-AM"/>
        </w:rPr>
        <w:t>:</w:t>
      </w:r>
    </w:p>
    <w:p w14:paraId="5B3866E2" w14:textId="28B9A054" w:rsidR="00C97AEE" w:rsidRPr="00F834FB" w:rsidRDefault="000E5D08" w:rsidP="00F834FB">
      <w:pPr>
        <w:ind w:firstLine="567"/>
        <w:jc w:val="both"/>
        <w:rPr>
          <w:rFonts w:ascii="GHEA Mariam" w:hAnsi="GHEA Mariam"/>
          <w:sz w:val="24"/>
          <w:szCs w:val="24"/>
          <w:u w:val="single"/>
          <w:lang w:val="hy-AM"/>
        </w:rPr>
      </w:pPr>
      <w:r w:rsidRPr="00F834FB">
        <w:rPr>
          <w:rFonts w:ascii="GHEA Mariam" w:hAnsi="GHEA Mariam"/>
          <w:sz w:val="24"/>
          <w:szCs w:val="24"/>
          <w:lang w:val="hy-AM"/>
        </w:rPr>
        <w:t>Փաստաթղթերի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ընդունման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վերջնաժամկետը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sz w:val="24"/>
          <w:szCs w:val="24"/>
          <w:lang w:val="hy-AM"/>
        </w:rPr>
        <w:t>մինչև</w:t>
      </w:r>
      <w:r w:rsidRPr="00F834FB">
        <w:rPr>
          <w:rFonts w:ascii="GHEA Mariam" w:hAnsi="GHEA Mariam"/>
          <w:sz w:val="24"/>
          <w:szCs w:val="24"/>
          <w:lang w:val="hy-AM"/>
        </w:rPr>
        <w:t xml:space="preserve">  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2026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թ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հոկտեմբերի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  23–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ը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,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ժամը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 </w:t>
      </w:r>
      <w:r w:rsidR="00F834FB">
        <w:rPr>
          <w:rFonts w:ascii="GHEA Mariam" w:hAnsi="GHEA Mariam"/>
          <w:sz w:val="24"/>
          <w:szCs w:val="24"/>
          <w:u w:val="single"/>
          <w:lang w:val="hy-AM"/>
        </w:rPr>
        <w:t xml:space="preserve">               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17 </w:t>
      </w:r>
      <w:r w:rsidRPr="00F834FB">
        <w:rPr>
          <w:rFonts w:ascii="GHEA Mariam" w:hAnsi="GHEA Mariam"/>
          <w:sz w:val="24"/>
          <w:szCs w:val="24"/>
          <w:u w:val="single"/>
          <w:vertAlign w:val="superscript"/>
          <w:lang w:val="hy-AM"/>
        </w:rPr>
        <w:t>00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-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>ն</w:t>
      </w:r>
      <w:r w:rsidRPr="00F834FB">
        <w:rPr>
          <w:rFonts w:ascii="GHEA Mariam" w:hAnsi="GHEA Mariam"/>
          <w:sz w:val="24"/>
          <w:szCs w:val="24"/>
          <w:u w:val="single"/>
          <w:lang w:val="hy-AM"/>
        </w:rPr>
        <w:t xml:space="preserve"> :</w:t>
      </w:r>
    </w:p>
    <w:p w14:paraId="1D9A27D1" w14:textId="77777777" w:rsidR="00C97AEE" w:rsidRPr="00F834FB" w:rsidRDefault="000E5D08" w:rsidP="00F834FB">
      <w:pPr>
        <w:ind w:firstLine="567"/>
        <w:jc w:val="both"/>
        <w:rPr>
          <w:rFonts w:ascii="GHEA Mariam" w:hAnsi="GHEA Mariam"/>
          <w:color w:val="000000" w:themeColor="text1"/>
          <w:sz w:val="24"/>
          <w:szCs w:val="24"/>
          <w:lang w:val="hy-AM"/>
        </w:rPr>
      </w:pP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Մրցույթին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մասնակել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ցանկացող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քաղաքացիները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կարող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են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հայտարարությանը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հետևել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hyperlink r:id="rId8" w:tgtFrame="https://www.facebook.com/_blank" w:history="1">
        <w:r w:rsidRPr="00F834FB">
          <w:rPr>
            <w:rStyle w:val="aa"/>
            <w:rFonts w:ascii="GHEA Mariam" w:eastAsia="Segoe UI Historic" w:hAnsi="GHEA Mariam" w:cs="Sylfaen"/>
            <w:b/>
            <w:bCs/>
            <w:color w:val="0064D1"/>
            <w:sz w:val="24"/>
            <w:szCs w:val="24"/>
            <w:u w:val="none"/>
            <w:shd w:val="clear" w:color="auto" w:fill="FFFFFF"/>
            <w:lang w:val="hy-AM"/>
          </w:rPr>
          <w:t>kapan.am</w:t>
        </w:r>
      </w:hyperlink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կայքում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: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Մրցույթ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ն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անց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է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կացվելու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2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փուլով՝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գրավոր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և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բանավոր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: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Հարցաշարին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ծանոթանալու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համար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կարող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եք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անցնել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հետևյալ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>հղումով՝</w:t>
      </w:r>
      <w:r w:rsidRPr="00F834FB">
        <w:rPr>
          <w:rFonts w:ascii="GHEA Mariam" w:eastAsia="Segoe UI Historic" w:hAnsi="GHEA Mariam"/>
          <w:color w:val="080809"/>
          <w:sz w:val="24"/>
          <w:szCs w:val="24"/>
          <w:shd w:val="clear" w:color="auto" w:fill="FFFFFF"/>
          <w:lang w:val="hy-AM" w:eastAsia="zh-CN" w:bidi="ar"/>
        </w:rPr>
        <w:t xml:space="preserve"> </w:t>
      </w:r>
      <w:hyperlink r:id="rId9" w:tgtFrame="https://www.facebook.com/_blank" w:history="1">
        <w:r w:rsidRPr="00F834FB">
          <w:rPr>
            <w:rStyle w:val="aa"/>
            <w:rFonts w:ascii="GHEA Mariam" w:eastAsia="Segoe UI Historic" w:hAnsi="GHEA Mariam" w:cs="Sylfaen"/>
            <w:b/>
            <w:bCs/>
            <w:color w:val="0064D1"/>
            <w:sz w:val="24"/>
            <w:szCs w:val="24"/>
            <w:u w:val="none"/>
            <w:shd w:val="clear" w:color="auto" w:fill="FFFFFF"/>
            <w:lang w:val="hy-AM"/>
          </w:rPr>
          <w:t>https://escs.am/am/news/11978</w:t>
        </w:r>
      </w:hyperlink>
    </w:p>
    <w:p w14:paraId="2FF4AE54" w14:textId="6E2A4DF6" w:rsidR="00C97AEE" w:rsidRDefault="000E5D08" w:rsidP="00F834FB">
      <w:pPr>
        <w:ind w:firstLine="567"/>
        <w:jc w:val="both"/>
        <w:rPr>
          <w:rFonts w:ascii="unicode" w:hAnsi="unicode"/>
          <w:lang w:val="hy-AM"/>
        </w:rPr>
      </w:pP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>Տեղեկությունների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>համար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 xml:space="preserve"> 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>զանգահարել՝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 xml:space="preserve">  093 88.33.10  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>հեռախոսահամարին</w:t>
      </w:r>
      <w:r w:rsidRPr="00F834FB">
        <w:rPr>
          <w:rFonts w:ascii="GHEA Mariam" w:hAnsi="GHEA Mariam"/>
          <w:color w:val="000000" w:themeColor="text1"/>
          <w:sz w:val="24"/>
          <w:szCs w:val="24"/>
          <w:lang w:val="hy-AM"/>
        </w:rPr>
        <w:t>:</w:t>
      </w:r>
    </w:p>
    <w:sectPr w:rsidR="00C97AEE" w:rsidSect="00F834FB">
      <w:pgSz w:w="11906" w:h="16838"/>
      <w:pgMar w:top="142" w:right="566" w:bottom="426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37EEC2" w14:textId="77777777" w:rsidR="000E5D08" w:rsidRDefault="000E5D08">
      <w:pPr>
        <w:spacing w:line="240" w:lineRule="auto"/>
      </w:pPr>
      <w:r>
        <w:separator/>
      </w:r>
    </w:p>
  </w:endnote>
  <w:endnote w:type="continuationSeparator" w:id="0">
    <w:p w14:paraId="466C5818" w14:textId="77777777" w:rsidR="000E5D08" w:rsidRDefault="000E5D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Mariam"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unicode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086F0" w14:textId="77777777" w:rsidR="000E5D08" w:rsidRDefault="000E5D08">
      <w:pPr>
        <w:spacing w:after="0"/>
      </w:pPr>
      <w:r>
        <w:separator/>
      </w:r>
    </w:p>
  </w:footnote>
  <w:footnote w:type="continuationSeparator" w:id="0">
    <w:p w14:paraId="362A1700" w14:textId="77777777" w:rsidR="000E5D08" w:rsidRDefault="000E5D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99BF8"/>
    <w:multiLevelType w:val="singleLevel"/>
    <w:tmpl w:val="04999BF8"/>
    <w:lvl w:ilvl="0">
      <w:start w:val="1"/>
      <w:numFmt w:val="decimal"/>
      <w:lvlText w:val="%1."/>
      <w:lvlJc w:val="left"/>
      <w:pPr>
        <w:tabs>
          <w:tab w:val="left" w:pos="312"/>
        </w:tabs>
        <w:ind w:left="55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3AE"/>
    <w:rsid w:val="00070FD7"/>
    <w:rsid w:val="000E5D08"/>
    <w:rsid w:val="001C5887"/>
    <w:rsid w:val="002A1862"/>
    <w:rsid w:val="00337AD4"/>
    <w:rsid w:val="00362E78"/>
    <w:rsid w:val="00367332"/>
    <w:rsid w:val="003711BA"/>
    <w:rsid w:val="003E01DA"/>
    <w:rsid w:val="00470BE0"/>
    <w:rsid w:val="00483BFF"/>
    <w:rsid w:val="00484C73"/>
    <w:rsid w:val="0056211B"/>
    <w:rsid w:val="00563F1D"/>
    <w:rsid w:val="005C686F"/>
    <w:rsid w:val="00606005"/>
    <w:rsid w:val="006203AE"/>
    <w:rsid w:val="00633237"/>
    <w:rsid w:val="006B75EE"/>
    <w:rsid w:val="006F28C2"/>
    <w:rsid w:val="00721FCE"/>
    <w:rsid w:val="007B5231"/>
    <w:rsid w:val="0083708B"/>
    <w:rsid w:val="00843394"/>
    <w:rsid w:val="00875D9E"/>
    <w:rsid w:val="00942655"/>
    <w:rsid w:val="0095073C"/>
    <w:rsid w:val="00A030BA"/>
    <w:rsid w:val="00A57A01"/>
    <w:rsid w:val="00C0423F"/>
    <w:rsid w:val="00C97AEE"/>
    <w:rsid w:val="00CF39CB"/>
    <w:rsid w:val="00D05A54"/>
    <w:rsid w:val="00D61D21"/>
    <w:rsid w:val="00DB3BBC"/>
    <w:rsid w:val="00DD24B9"/>
    <w:rsid w:val="00DE4C2C"/>
    <w:rsid w:val="00EA3A1F"/>
    <w:rsid w:val="00EE03E2"/>
    <w:rsid w:val="00F23E71"/>
    <w:rsid w:val="00F834FB"/>
    <w:rsid w:val="00FC00D6"/>
    <w:rsid w:val="00FE6EB8"/>
    <w:rsid w:val="1F455D26"/>
    <w:rsid w:val="24C518AE"/>
    <w:rsid w:val="54851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228A26"/>
  <w15:docId w15:val="{39270992-5BC5-44D9-B59E-9D6B01B0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F834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semiHidden/>
    <w:unhideWhenUsed/>
    <w:qFormat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a5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paragraph" w:styleId="a6">
    <w:name w:val="footer"/>
    <w:basedOn w:val="a"/>
    <w:link w:val="a7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styleId="aa">
    <w:name w:val="Hyperlink"/>
    <w:basedOn w:val="a0"/>
    <w:uiPriority w:val="99"/>
    <w:semiHidden/>
    <w:unhideWhenUsed/>
    <w:rPr>
      <w:color w:val="0563C1" w:themeColor="hyperlink"/>
      <w:u w:val="single"/>
    </w:rPr>
  </w:style>
  <w:style w:type="character" w:styleId="ab">
    <w:name w:val="Strong"/>
    <w:basedOn w:val="a0"/>
    <w:uiPriority w:val="22"/>
    <w:qFormat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qFormat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semiHidden/>
    <w:qFormat/>
  </w:style>
  <w:style w:type="character" w:customStyle="1" w:styleId="a7">
    <w:name w:val="Нижний колонтитул Знак"/>
    <w:basedOn w:val="a0"/>
    <w:link w:val="a6"/>
    <w:uiPriority w:val="99"/>
    <w:semiHidden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pPr>
      <w:spacing w:after="200" w:line="276" w:lineRule="auto"/>
      <w:ind w:left="720"/>
      <w:contextualSpacing/>
    </w:pPr>
  </w:style>
  <w:style w:type="character" w:customStyle="1" w:styleId="Bodytext">
    <w:name w:val="Body text_"/>
    <w:basedOn w:val="a0"/>
    <w:link w:val="BodyText2"/>
    <w:uiPriority w:val="99"/>
    <w:qFormat/>
    <w:locked/>
    <w:rPr>
      <w:rFonts w:ascii="Times New Roman" w:hAnsi="Times New Roman" w:cs="Times New Roman"/>
      <w:spacing w:val="20"/>
      <w:w w:val="80"/>
      <w:sz w:val="18"/>
      <w:szCs w:val="18"/>
      <w:shd w:val="clear" w:color="auto" w:fill="FFFFFF"/>
    </w:rPr>
  </w:style>
  <w:style w:type="paragraph" w:customStyle="1" w:styleId="BodyText2">
    <w:name w:val="Body Text2"/>
    <w:basedOn w:val="a"/>
    <w:link w:val="Bodytext"/>
    <w:uiPriority w:val="99"/>
    <w:qFormat/>
    <w:pPr>
      <w:shd w:val="clear" w:color="auto" w:fill="FFFFFF"/>
      <w:spacing w:before="720" w:after="200" w:line="254" w:lineRule="exact"/>
      <w:ind w:hanging="240"/>
      <w:jc w:val="center"/>
    </w:pPr>
    <w:rPr>
      <w:rFonts w:ascii="Times New Roman" w:hAnsi="Times New Roman" w:cs="Times New Roman"/>
      <w:spacing w:val="20"/>
      <w:w w:val="80"/>
      <w:sz w:val="18"/>
      <w:szCs w:val="18"/>
    </w:rPr>
  </w:style>
  <w:style w:type="character" w:customStyle="1" w:styleId="11">
    <w:name w:val="Слабое выделение1"/>
    <w:basedOn w:val="a0"/>
    <w:uiPriority w:val="19"/>
    <w:qFormat/>
    <w:rPr>
      <w:i/>
      <w:iCs/>
      <w:color w:val="404040" w:themeColor="text1" w:themeTint="BF"/>
    </w:rPr>
  </w:style>
  <w:style w:type="character" w:customStyle="1" w:styleId="10">
    <w:name w:val="Заголовок 1 Знак"/>
    <w:basedOn w:val="a0"/>
    <w:link w:val="1"/>
    <w:uiPriority w:val="9"/>
    <w:rsid w:val="00F834FB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apan.am/?fbclid=IwZXh0bgNhZW0CMTAAYnJpZBExMHVtczNiY21hRDBWTUNzT3NydGMGYXBwX2lkEDIyMjAzOTE3ODgyMDA4OTIAAR76YqLUMGjw0z98AGOKjo0SYr18sCGQFv7wN_16lD1coIaHIZZcNphJebDEWg_aem_bY9ie17XufUVnXlP0fTDZQ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scs.am/am/news/11978?fbclid=IwZXh0bgNhZW0CMTAAYnJpZBExMHVtczNiY21hRDBWTUNzT3NydGMGYXBwX2lkEDIyMjAzOTE3ODgyMDA4OTIAAR7uDbQY9hJLDIZPUz_NBtp5eWG4KuzZPWxjLesv0vMFz-oRJi3GQZVNUjnVNA_aem_nqy2oqN78I1qfYFyq6NqI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53186B-2670-400D-BF6B-9D9865404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304</Words>
  <Characters>1738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2023-11-13T07:43:00Z</cp:lastPrinted>
  <dcterms:created xsi:type="dcterms:W3CDTF">2023-11-06T11:49:00Z</dcterms:created>
  <dcterms:modified xsi:type="dcterms:W3CDTF">2026-09-24T08:18:00Z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eyJoZGlkIjoiNjJiNWE1NmI1MmNkZjY1MGU2ZjJlNTE1ODU1NjZiZDgiLCJ1c2VySWQiOiIxMDU4MjgwMjA2MTYxNyJ9</vt:lpwstr>
  </property>
  <property fmtid="{D5CDD505-2E9C-101B-9397-08002B2CF9AE}" pid="3" name="KSOProductBuildVer">
    <vt:lpwstr>1033-12.1.0.28485</vt:lpwstr>
  </property>
  <property fmtid="{D5CDD505-2E9C-101B-9397-08002B2CF9AE}" pid="4" name="ICV">
    <vt:lpwstr>13897A7D70114474960F8AD5F5AED56C_12</vt:lpwstr>
  </property>
</Properties>
</file>