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D59" w:rsidRPr="00D90A83" w:rsidRDefault="00E07D59" w:rsidP="00F74007">
      <w:pPr>
        <w:spacing w:after="0"/>
        <w:jc w:val="center"/>
        <w:rPr>
          <w:rFonts w:ascii="GHEA Grapalat" w:hAnsi="GHEA Grapalat" w:cs="Sylfaen"/>
          <w:lang w:val="hy-AM"/>
        </w:rPr>
      </w:pPr>
      <w:bookmarkStart w:id="0" w:name="_GoBack"/>
      <w:bookmarkEnd w:id="0"/>
      <w:r w:rsidRPr="00D90A83">
        <w:rPr>
          <w:rFonts w:ascii="GHEA Grapalat" w:hAnsi="GHEA Grapalat" w:cs="Sylfaen"/>
          <w:lang w:val="hy-AM"/>
        </w:rPr>
        <w:t xml:space="preserve">ՀԱՅՏԱՐԱՐՈՒԹՅՈՒՆ ԹԻՎ </w:t>
      </w:r>
      <w:r w:rsidR="00981EC2" w:rsidRPr="00CC1C48">
        <w:rPr>
          <w:rFonts w:ascii="GHEA Grapalat" w:hAnsi="GHEA Grapalat" w:cs="Sylfaen"/>
          <w:lang w:val="hy-AM"/>
        </w:rPr>
        <w:t>1</w:t>
      </w:r>
      <w:r w:rsidR="003B7214" w:rsidRPr="00D90A83">
        <w:rPr>
          <w:rFonts w:ascii="GHEA Grapalat" w:hAnsi="GHEA Grapalat" w:cs="Sylfaen"/>
          <w:lang w:val="hy-AM"/>
        </w:rPr>
        <w:t>4</w:t>
      </w:r>
    </w:p>
    <w:p w:rsidR="00981EC2" w:rsidRPr="00D90A83" w:rsidRDefault="00981EC2" w:rsidP="00F74007">
      <w:pPr>
        <w:spacing w:after="0"/>
        <w:jc w:val="center"/>
        <w:rPr>
          <w:rFonts w:ascii="GHEA Grapalat" w:hAnsi="GHEA Grapalat" w:cs="Sylfaen"/>
          <w:lang w:val="hy-AM"/>
        </w:rPr>
      </w:pPr>
      <w:r w:rsidRPr="00CC1C48">
        <w:rPr>
          <w:rFonts w:ascii="GHEA Grapalat" w:hAnsi="GHEA Grapalat" w:cs="Sylfaen"/>
          <w:lang w:val="hy-AM"/>
        </w:rPr>
        <w:t>&lt;&lt;</w:t>
      </w:r>
      <w:r w:rsidRPr="00D90A83">
        <w:rPr>
          <w:rFonts w:ascii="GHEA Grapalat" w:hAnsi="GHEA Grapalat" w:cs="Sylfaen"/>
          <w:lang w:val="hy-AM"/>
        </w:rPr>
        <w:t xml:space="preserve">ԱԳԱՐԱԿԻ ՄՍՈՒՐ - ՄԱՆԿԱՊԱՐՏԵԶ&gt;&gt; ՀՈԱԿ –Ի ՇՎԱՆԻՁՈՐԻ </w:t>
      </w:r>
    </w:p>
    <w:p w:rsidR="00E07D59" w:rsidRPr="00D90A83" w:rsidRDefault="00F74007" w:rsidP="00F74007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ՄԱՍՆԱՃՅՈՒՂԻ ՂԵԿԱՎԱՐ/ԴԱՍՏԻԱՐԱԿ</w:t>
      </w:r>
      <w:r w:rsidR="00297D85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Ի</w:t>
      </w:r>
    </w:p>
    <w:p w:rsidR="00E07D59" w:rsidRPr="00D90A83" w:rsidRDefault="00E07D59" w:rsidP="00F74007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ԹԱՓՈՒՐ ՀԱՍՏԻՔԸ ԶԲԱՂԵՑՆԵԼՈՒ ՄԱՍԻՆ</w:t>
      </w:r>
    </w:p>
    <w:p w:rsidR="00E07D59" w:rsidRPr="00D90A83" w:rsidRDefault="00E07D59" w:rsidP="001A7D8D">
      <w:pPr>
        <w:shd w:val="clear" w:color="auto" w:fill="FFFFFF"/>
        <w:spacing w:after="0" w:line="240" w:lineRule="auto"/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</w:pPr>
    </w:p>
    <w:p w:rsidR="00BB251F" w:rsidRPr="00D90A83" w:rsidRDefault="00E07D59" w:rsidP="001A7D8D">
      <w:pPr>
        <w:shd w:val="clear" w:color="auto" w:fill="FFFFFF"/>
        <w:spacing w:after="0" w:line="240" w:lineRule="auto"/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                                                                                        </w:t>
      </w:r>
      <w:r w:rsidR="00AD0C4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</w:t>
      </w:r>
      <w:r w:rsidR="00BB251F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                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</w:t>
      </w:r>
      <w:r w:rsidR="00F74007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  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Ք</w:t>
      </w:r>
      <w:r w:rsidR="00A63707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Ագարակ</w:t>
      </w:r>
      <w:r w:rsidR="00981EC2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 </w:t>
      </w:r>
    </w:p>
    <w:p w:rsidR="001A7D8D" w:rsidRPr="00D90A83" w:rsidRDefault="00BB251F" w:rsidP="001A7D8D">
      <w:pPr>
        <w:shd w:val="clear" w:color="auto" w:fill="FFFFFF"/>
        <w:spacing w:after="0" w:line="240" w:lineRule="auto"/>
        <w:rPr>
          <w:rFonts w:ascii="Arial Armenian" w:eastAsia="Times New Roman" w:hAnsi="Arial Armenian" w:cs="Arial"/>
          <w:color w:val="050505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050505"/>
          <w:sz w:val="23"/>
          <w:szCs w:val="23"/>
          <w:lang w:val="hy-AM" w:eastAsia="ru-RU"/>
        </w:rPr>
        <w:t xml:space="preserve">                                                                                                             </w:t>
      </w:r>
      <w:r w:rsidR="001A7D8D" w:rsidRPr="00D90A83">
        <w:rPr>
          <w:rFonts w:ascii="Arial Armenian" w:eastAsia="Times New Roman" w:hAnsi="Arial Armenian" w:cs="Segoe UI Historic"/>
          <w:color w:val="050505"/>
          <w:sz w:val="23"/>
          <w:szCs w:val="23"/>
          <w:lang w:val="hy-AM" w:eastAsia="ru-RU"/>
        </w:rPr>
        <w:t xml:space="preserve"> </w:t>
      </w:r>
      <w:r w:rsidR="003B7214" w:rsidRPr="00D90A83">
        <w:rPr>
          <w:rFonts w:ascii="Arial Armenian" w:eastAsia="Times New Roman" w:hAnsi="Arial Armenian" w:cs="Segoe UI Historic"/>
          <w:color w:val="050505"/>
          <w:sz w:val="24"/>
          <w:szCs w:val="24"/>
          <w:lang w:val="hy-AM" w:eastAsia="ru-RU"/>
        </w:rPr>
        <w:t>0</w:t>
      </w:r>
      <w:r w:rsidR="00D90A83" w:rsidRPr="00D90A83">
        <w:rPr>
          <w:rFonts w:ascii="Arial Armenian" w:eastAsia="Times New Roman" w:hAnsi="Arial Armenian" w:cs="Segoe UI Historic"/>
          <w:color w:val="050505"/>
          <w:sz w:val="24"/>
          <w:szCs w:val="24"/>
          <w:lang w:val="hy-AM" w:eastAsia="ru-RU"/>
        </w:rPr>
        <w:t>6</w:t>
      </w:r>
      <w:r w:rsidR="003B7214" w:rsidRPr="00D90A83">
        <w:rPr>
          <w:rFonts w:ascii="Cambria Math" w:eastAsia="Times New Roman" w:hAnsi="Cambria Math" w:cs="Cambria Math"/>
          <w:color w:val="050505"/>
          <w:sz w:val="24"/>
          <w:szCs w:val="24"/>
          <w:lang w:val="hy-AM" w:eastAsia="ru-RU"/>
        </w:rPr>
        <w:t>․</w:t>
      </w:r>
      <w:r w:rsidR="003B7214" w:rsidRPr="00D90A83">
        <w:rPr>
          <w:rFonts w:ascii="Arial Armenian" w:eastAsia="Times New Roman" w:hAnsi="Arial Armenian" w:cs="Segoe UI Historic"/>
          <w:color w:val="050505"/>
          <w:sz w:val="24"/>
          <w:szCs w:val="24"/>
          <w:lang w:val="hy-AM" w:eastAsia="ru-RU"/>
        </w:rPr>
        <w:t>10</w:t>
      </w:r>
      <w:r w:rsidR="001A7D8D" w:rsidRPr="00D90A83">
        <w:rPr>
          <w:rFonts w:ascii="Arial Armenian" w:eastAsia="Times New Roman" w:hAnsi="Arial Armenian" w:cs="Segoe UI Historic"/>
          <w:color w:val="050505"/>
          <w:sz w:val="24"/>
          <w:szCs w:val="24"/>
          <w:lang w:val="hy-AM" w:eastAsia="ru-RU"/>
        </w:rPr>
        <w:t>.202</w:t>
      </w:r>
      <w:r w:rsidR="00AD0F45" w:rsidRPr="00D90A83">
        <w:rPr>
          <w:rFonts w:ascii="Arial Armenian" w:eastAsia="Times New Roman" w:hAnsi="Arial Armenian" w:cs="Segoe UI Historic"/>
          <w:color w:val="050505"/>
          <w:sz w:val="24"/>
          <w:szCs w:val="24"/>
          <w:lang w:val="hy-AM" w:eastAsia="ru-RU"/>
        </w:rPr>
        <w:t>6</w:t>
      </w:r>
      <w:r w:rsidR="001A7D8D" w:rsidRPr="00D90A83">
        <w:rPr>
          <w:rFonts w:ascii="Arial" w:eastAsia="Times New Roman" w:hAnsi="Arial" w:cs="Arial"/>
          <w:color w:val="050505"/>
          <w:sz w:val="24"/>
          <w:szCs w:val="24"/>
          <w:lang w:val="hy-AM" w:eastAsia="ru-RU"/>
        </w:rPr>
        <w:t>թ</w:t>
      </w:r>
      <w:r w:rsidR="00E07D59" w:rsidRPr="00D90A83">
        <w:rPr>
          <w:rFonts w:ascii="Arial Armenian" w:eastAsia="Times New Roman" w:hAnsi="Arial Armenian" w:cs="Arial"/>
          <w:color w:val="050505"/>
          <w:sz w:val="24"/>
          <w:szCs w:val="24"/>
          <w:lang w:val="hy-AM" w:eastAsia="ru-RU"/>
        </w:rPr>
        <w:t>.</w:t>
      </w:r>
    </w:p>
    <w:p w:rsidR="00E07D59" w:rsidRPr="00D90A83" w:rsidRDefault="00E07D59" w:rsidP="001A7D8D">
      <w:pPr>
        <w:shd w:val="clear" w:color="auto" w:fill="FFFFFF"/>
        <w:spacing w:after="0" w:line="240" w:lineRule="auto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</w:p>
    <w:p w:rsidR="001A7D8D" w:rsidRPr="00D90A83" w:rsidRDefault="00E07D59" w:rsidP="00E07D59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ՀՀ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Սյունիքի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մարզի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Ագարակ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քաղաքի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&lt;&lt;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Ագարակի</w:t>
      </w:r>
      <w:r w:rsidR="007E11C8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մսուր-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մանկապարտեզ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&gt;&gt;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ՀՈԱԿ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-</w:t>
      </w:r>
      <w:r w:rsidR="00F74007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ի</w:t>
      </w:r>
      <w:r w:rsidR="00F74007" w:rsidRPr="00D90A83">
        <w:rPr>
          <w:rFonts w:ascii="Arial" w:hAnsi="Arial" w:cs="Arial"/>
          <w:lang w:val="hy-AM"/>
        </w:rPr>
        <w:t xml:space="preserve"> Շվանիձոր</w:t>
      </w:r>
      <w:r w:rsidR="00F74007" w:rsidRPr="00D90A83">
        <w:rPr>
          <w:rFonts w:ascii="Arial Armenian" w:hAnsi="Arial Armenian" w:cs="Arial"/>
          <w:lang w:val="hy-AM"/>
        </w:rPr>
        <w:t xml:space="preserve"> </w:t>
      </w:r>
      <w:r w:rsidR="00F74007" w:rsidRPr="00D90A83">
        <w:rPr>
          <w:rFonts w:ascii="Arial" w:hAnsi="Arial" w:cs="Arial"/>
          <w:lang w:val="hy-AM"/>
        </w:rPr>
        <w:t>մ</w:t>
      </w:r>
      <w:r w:rsidR="00F74007" w:rsidRPr="00D90A83">
        <w:rPr>
          <w:rFonts w:ascii="Arial Armenian" w:hAnsi="Arial Armenian" w:cs="Arial"/>
          <w:lang w:val="hy-AM"/>
        </w:rPr>
        <w:t>/</w:t>
      </w:r>
      <w:r w:rsidR="00F74007" w:rsidRPr="00D90A83">
        <w:rPr>
          <w:rFonts w:ascii="Arial" w:hAnsi="Arial" w:cs="Arial"/>
          <w:lang w:val="hy-AM"/>
        </w:rPr>
        <w:t>ճ</w:t>
      </w:r>
      <w:r w:rsidR="00F74007" w:rsidRPr="00D90A83">
        <w:rPr>
          <w:rFonts w:ascii="Arial Armenian" w:hAnsi="Arial Armenian" w:cs="Arial"/>
          <w:lang w:val="hy-AM"/>
        </w:rPr>
        <w:t xml:space="preserve">  </w:t>
      </w:r>
      <w:r w:rsidR="00F74007" w:rsidRPr="00D90A83">
        <w:rPr>
          <w:rFonts w:ascii="Arial" w:hAnsi="Arial" w:cs="Arial"/>
          <w:lang w:val="hy-AM"/>
        </w:rPr>
        <w:t>ղեկավար</w:t>
      </w:r>
      <w:r w:rsidR="00F74007" w:rsidRPr="00D90A83">
        <w:rPr>
          <w:rFonts w:ascii="Arial Armenian" w:hAnsi="Arial Armenian" w:cs="Arial"/>
          <w:lang w:val="hy-AM"/>
        </w:rPr>
        <w:t>/</w:t>
      </w:r>
      <w:r w:rsidR="00F74007" w:rsidRPr="00D90A83">
        <w:rPr>
          <w:rFonts w:ascii="Arial" w:hAnsi="Arial" w:cs="Arial"/>
          <w:lang w:val="hy-AM"/>
        </w:rPr>
        <w:t>դաստիարակի</w:t>
      </w:r>
      <w:r w:rsidR="00F74007" w:rsidRPr="00D90A83">
        <w:rPr>
          <w:rFonts w:ascii="Arial Armenian" w:hAnsi="Arial Armenian" w:cs="Sylfaen"/>
          <w:lang w:val="hy-AM"/>
        </w:rPr>
        <w:t xml:space="preserve"> </w:t>
      </w:r>
      <w:r w:rsidR="00F74007" w:rsidRPr="00D90A83">
        <w:rPr>
          <w:rFonts w:cs="Sylfaen"/>
          <w:lang w:val="hy-AM"/>
        </w:rPr>
        <w:t xml:space="preserve">1 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դրույք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թափուր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հաստիքը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համալրելու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նպատակով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մրցույթ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հայտարարելու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մասին</w:t>
      </w:r>
    </w:p>
    <w:p w:rsidR="00E07D59" w:rsidRPr="00D90A83" w:rsidRDefault="00E07D59" w:rsidP="00E07D59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Համաձայն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A63707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ԿԳ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</w:t>
      </w:r>
      <w:r w:rsidR="00A63707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A63707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նախարարի 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17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փետրվարի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2022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թ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 N 08-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հրամանի՝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&lt;&lt;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Ագարակի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7E11C8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մսուր-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մանկապարտեզ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&gt;&gt;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ՀՈԱԿ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-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ը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հայտարարում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է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մրցույթ՝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&lt;&lt;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Ագարակի</w:t>
      </w:r>
      <w:r w:rsidR="007E11C8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մսուր-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մանկապարտեզ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&gt;&gt;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ՀՈԱԿ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–</w:t>
      </w:r>
      <w:r w:rsidR="00F74007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ի Շվանիձորի մասնաճյուղում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F74007" w:rsidRPr="00D90A83">
        <w:rPr>
          <w:rFonts w:ascii="Arial" w:hAnsi="Arial" w:cs="Arial"/>
          <w:lang w:val="hy-AM"/>
        </w:rPr>
        <w:t>ղեկավար</w:t>
      </w:r>
      <w:r w:rsidR="00F74007" w:rsidRPr="00D90A83">
        <w:rPr>
          <w:rFonts w:ascii="Arial Armenian" w:hAnsi="Arial Armenian" w:cs="Arial"/>
          <w:lang w:val="hy-AM"/>
        </w:rPr>
        <w:t>/</w:t>
      </w:r>
      <w:r w:rsidR="00F74007" w:rsidRPr="00D90A83">
        <w:rPr>
          <w:rFonts w:ascii="Arial" w:hAnsi="Arial" w:cs="Arial"/>
          <w:lang w:val="hy-AM"/>
        </w:rPr>
        <w:t>դաստիարակի</w:t>
      </w:r>
      <w:r w:rsidR="00F74007" w:rsidRPr="00D90A83">
        <w:rPr>
          <w:rFonts w:ascii="Arial Armenian" w:hAnsi="Arial Armenian" w:cs="Sylfaen"/>
          <w:lang w:val="hy-AM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համար՝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F74007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1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դրույքով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: </w:t>
      </w:r>
      <w:r w:rsidR="00F74007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1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դրույքաչափը՝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համաձայն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Մեղրու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ավագանու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6702D3" w:rsidRPr="00D90A83">
        <w:rPr>
          <w:rFonts w:ascii="Arial Armenian" w:hAnsi="Arial Armenian"/>
          <w:lang w:val="hy-AM"/>
        </w:rPr>
        <w:t>10.04.2025</w:t>
      </w:r>
      <w:r w:rsidR="006702D3" w:rsidRPr="00D90A83">
        <w:rPr>
          <w:rFonts w:ascii="Arial" w:hAnsi="Arial" w:cs="Arial"/>
          <w:lang w:val="hy-AM"/>
        </w:rPr>
        <w:t>թ</w:t>
      </w:r>
      <w:r w:rsidR="006702D3" w:rsidRPr="00D90A83">
        <w:rPr>
          <w:rFonts w:ascii="Arial Armenian" w:hAnsi="Arial Armenian"/>
          <w:lang w:val="hy-AM"/>
        </w:rPr>
        <w:t xml:space="preserve"> </w:t>
      </w:r>
      <w:r w:rsidR="006702D3" w:rsidRPr="00D90A83">
        <w:rPr>
          <w:rFonts w:ascii="Arial" w:hAnsi="Arial" w:cs="Arial"/>
          <w:lang w:val="hy-AM"/>
        </w:rPr>
        <w:t>թիվ</w:t>
      </w:r>
      <w:r w:rsidR="006702D3" w:rsidRPr="00D90A83">
        <w:rPr>
          <w:rFonts w:ascii="Arial Armenian" w:hAnsi="Arial Armenian"/>
          <w:lang w:val="hy-AM"/>
        </w:rPr>
        <w:t xml:space="preserve">  48-</w:t>
      </w:r>
      <w:r w:rsidR="006702D3" w:rsidRPr="00D90A83">
        <w:rPr>
          <w:rFonts w:ascii="Arial" w:hAnsi="Arial" w:cs="Arial"/>
          <w:lang w:val="hy-AM"/>
        </w:rPr>
        <w:t>Ա</w:t>
      </w:r>
      <w:r w:rsidR="006702D3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որոշման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սահմանվել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է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F74007" w:rsidRPr="00D90A83">
        <w:rPr>
          <w:rFonts w:ascii="Arial Armenian" w:hAnsi="Arial Armenian"/>
          <w:lang w:val="hy-AM"/>
        </w:rPr>
        <w:t>138500 /</w:t>
      </w:r>
      <w:r w:rsidR="00D90A83">
        <w:rPr>
          <w:rFonts w:ascii="Arial" w:hAnsi="Arial" w:cs="Arial"/>
          <w:lang w:val="hy-AM"/>
        </w:rPr>
        <w:t xml:space="preserve">մեկ </w:t>
      </w:r>
      <w:r w:rsidR="00F74007" w:rsidRPr="00D90A83">
        <w:rPr>
          <w:rFonts w:ascii="Arial" w:hAnsi="Arial" w:cs="Arial"/>
          <w:lang w:val="hy-AM"/>
        </w:rPr>
        <w:t>հարյուր</w:t>
      </w:r>
      <w:r w:rsidR="00F74007" w:rsidRPr="00D90A83">
        <w:rPr>
          <w:rFonts w:ascii="Arial Armenian" w:hAnsi="Arial Armenian" w:cs="Arial"/>
          <w:lang w:val="hy-AM"/>
        </w:rPr>
        <w:t xml:space="preserve"> </w:t>
      </w:r>
      <w:r w:rsidR="00F74007" w:rsidRPr="00D90A83">
        <w:rPr>
          <w:rFonts w:ascii="Arial" w:hAnsi="Arial" w:cs="Arial"/>
          <w:lang w:val="hy-AM"/>
        </w:rPr>
        <w:t>երեսունութ</w:t>
      </w:r>
      <w:r w:rsidR="00F74007" w:rsidRPr="00D90A83">
        <w:rPr>
          <w:rFonts w:ascii="Arial Armenian" w:hAnsi="Arial Armenian" w:cs="Arial"/>
          <w:lang w:val="hy-AM"/>
        </w:rPr>
        <w:t xml:space="preserve"> </w:t>
      </w:r>
      <w:r w:rsidR="00F74007" w:rsidRPr="00D90A83">
        <w:rPr>
          <w:rFonts w:ascii="Arial" w:hAnsi="Arial" w:cs="Arial"/>
          <w:lang w:val="hy-AM"/>
        </w:rPr>
        <w:t>հազար</w:t>
      </w:r>
      <w:r w:rsidR="00F74007" w:rsidRPr="00D90A83">
        <w:rPr>
          <w:rFonts w:ascii="Arial Armenian" w:hAnsi="Arial Armenian" w:cs="Arial"/>
          <w:lang w:val="hy-AM"/>
        </w:rPr>
        <w:t xml:space="preserve"> </w:t>
      </w:r>
      <w:r w:rsidR="00F74007" w:rsidRPr="00D90A83">
        <w:rPr>
          <w:rFonts w:ascii="Arial" w:hAnsi="Arial" w:cs="Arial"/>
          <w:lang w:val="hy-AM"/>
        </w:rPr>
        <w:t>հինգ</w:t>
      </w:r>
      <w:r w:rsidR="00F74007" w:rsidRPr="00D90A83">
        <w:rPr>
          <w:rFonts w:ascii="Arial Armenian" w:hAnsi="Arial Armenian" w:cs="Arial"/>
          <w:lang w:val="hy-AM"/>
        </w:rPr>
        <w:t xml:space="preserve"> </w:t>
      </w:r>
      <w:r w:rsidR="00F74007" w:rsidRPr="00D90A83">
        <w:rPr>
          <w:rFonts w:ascii="Arial" w:hAnsi="Arial" w:cs="Arial"/>
          <w:lang w:val="hy-AM"/>
        </w:rPr>
        <w:t>հարյուր</w:t>
      </w:r>
      <w:r w:rsidR="00F74007" w:rsidRPr="00D90A83">
        <w:rPr>
          <w:rFonts w:ascii="Arial Armenian" w:hAnsi="Arial Armenian"/>
          <w:lang w:val="hy-AM"/>
        </w:rPr>
        <w:t xml:space="preserve"> /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ՀՀ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դրամ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: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Փաստաթղթերն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ընդունվում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են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ՀՀ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Սյունիքի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մարզ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,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ք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Ագարակ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,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Գարեգին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Նժդեհ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1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հասցեում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:</w:t>
      </w:r>
      <w:r w:rsidR="000C4802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br/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Փաստաթղթերի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ընդունման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վերջնաժամկետ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է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սահմանվում</w:t>
      </w:r>
      <w:r w:rsidR="00BF0424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 xml:space="preserve"> </w:t>
      </w:r>
      <w:r w:rsidR="005460CF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0</w:t>
      </w:r>
      <w:r w:rsidR="00D90A83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3</w:t>
      </w:r>
      <w:r w:rsidRPr="00D90A83">
        <w:rPr>
          <w:rFonts w:ascii="GHEA Grapalat" w:eastAsia="Times New Roman" w:hAnsi="GHEA Grapalat" w:cs="Cambria Math"/>
          <w:color w:val="050505"/>
          <w:sz w:val="23"/>
          <w:szCs w:val="23"/>
          <w:lang w:val="hy-AM" w:eastAsia="ru-RU"/>
        </w:rPr>
        <w:t>.</w:t>
      </w:r>
      <w:r w:rsidR="00981EC2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1</w:t>
      </w:r>
      <w:r w:rsidR="003B7214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1</w:t>
      </w:r>
      <w:r w:rsidRPr="00D90A83">
        <w:rPr>
          <w:rFonts w:ascii="GHEA Grapalat" w:eastAsia="Times New Roman" w:hAnsi="GHEA Grapalat" w:cs="Cambria Math"/>
          <w:color w:val="050505"/>
          <w:sz w:val="23"/>
          <w:szCs w:val="23"/>
          <w:lang w:val="hy-AM" w:eastAsia="ru-RU"/>
        </w:rPr>
        <w:t>.</w:t>
      </w:r>
      <w:r w:rsidR="00981EC2" w:rsidRPr="00D90A83">
        <w:rPr>
          <w:rFonts w:ascii="GHEA Grapalat" w:eastAsia="Times New Roman" w:hAnsi="GHEA Grapalat" w:cs="Cambria Math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202</w:t>
      </w:r>
      <w:r w:rsidR="00AD0F45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6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թ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.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: </w:t>
      </w:r>
    </w:p>
    <w:p w:rsidR="001A7D8D" w:rsidRPr="00D90A83" w:rsidRDefault="001A7D8D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Մրցույթի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օր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է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սահմանվում</w:t>
      </w:r>
      <w:r w:rsidR="00BB251F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`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D90A83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10</w:t>
      </w:r>
      <w:r w:rsidR="00E07D59" w:rsidRPr="00D90A83">
        <w:rPr>
          <w:rFonts w:ascii="GHEA Grapalat" w:eastAsia="Times New Roman" w:hAnsi="GHEA Grapalat" w:cs="Cambria Math"/>
          <w:color w:val="050505"/>
          <w:sz w:val="23"/>
          <w:szCs w:val="23"/>
          <w:lang w:val="hy-AM" w:eastAsia="ru-RU"/>
        </w:rPr>
        <w:t>.</w:t>
      </w:r>
      <w:r w:rsidR="00981EC2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1</w:t>
      </w:r>
      <w:r w:rsidR="003B7214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1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.202</w:t>
      </w:r>
      <w:r w:rsidR="00AD0F45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6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թ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:</w:t>
      </w:r>
    </w:p>
    <w:p w:rsidR="001A7D8D" w:rsidRPr="00D90A83" w:rsidRDefault="001A7D8D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Անհարաժեշտ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է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ներկայացնել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ստորև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ներկայացված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փաստաթղթերը</w:t>
      </w:r>
      <w:r w:rsidR="00BB251F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`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1)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դիմում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(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Ձև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1).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2)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կրթության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մասին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փաստաթուղթ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(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դիպլոմ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).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3)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անձը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հաստատող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փաստաթուղթ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4)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աշխատանքային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ստաժի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վերաբերյալ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տեղեկանք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կամ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աշխատանքային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գրքույկ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(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առկայության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դեպքում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).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5)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ինքնակենսագրություն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(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Ձև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4).</w:t>
      </w:r>
    </w:p>
    <w:p w:rsidR="001A7D8D" w:rsidRPr="00D90A83" w:rsidRDefault="001A7D8D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6)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մեկ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լուսանկար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` 3x4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չափի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7)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այլ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պետությունների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քաղաքացիները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`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Հայաստանի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Հանրապետությունում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աշխատելու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իրավունքը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հավաստող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փաստաթուղթ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8</w:t>
      </w:r>
      <w:r w:rsidR="000C4802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Հայաստանի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Հանրապետության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արական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սեռի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քաղաքացիները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ներկայացնում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են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նաև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զինվորական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գրքույկ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կամ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զինվորական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կցագրման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վկայական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.</w:t>
      </w:r>
    </w:p>
    <w:p w:rsidR="001A7D8D" w:rsidRPr="00D90A83" w:rsidRDefault="00E07D59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9)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հրատարակված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հոդվածների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ցանկ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կամ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գիտական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կոչումը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հավաստող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փաստաթղթեր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(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դրանց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առկայության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="001A7D8D"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դեպքում</w:t>
      </w:r>
      <w:r w:rsidR="001A7D8D"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>):</w:t>
      </w:r>
    </w:p>
    <w:p w:rsidR="00811A8C" w:rsidRPr="00D90A83" w:rsidRDefault="00811A8C" w:rsidP="00811A8C">
      <w:pPr>
        <w:pStyle w:val="a5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Fonts w:asciiTheme="minorHAnsi" w:hAnsiTheme="minorHAnsi"/>
          <w:sz w:val="22"/>
          <w:szCs w:val="22"/>
          <w:lang w:val="hy-AM"/>
        </w:rPr>
      </w:pPr>
      <w:r w:rsidRPr="00D90A83">
        <w:rPr>
          <w:rFonts w:ascii="Arial" w:hAnsi="Arial" w:cs="Arial"/>
          <w:sz w:val="22"/>
          <w:szCs w:val="22"/>
          <w:lang w:val="hy-AM"/>
        </w:rPr>
        <w:t>Նախադպրոցական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ուսումնական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հաստատության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դաստիարակի</w:t>
      </w:r>
      <w:r w:rsidRPr="00D90A83">
        <w:rPr>
          <w:rFonts w:ascii="Arial Armenian" w:hAnsi="Arial Armenian" w:cs="Sylfaen"/>
          <w:sz w:val="22"/>
          <w:szCs w:val="22"/>
          <w:lang w:val="hy-AM"/>
        </w:rPr>
        <w:t xml:space="preserve">  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գիտելիքներին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, </w:t>
      </w:r>
      <w:r w:rsidRPr="00D90A83">
        <w:rPr>
          <w:rFonts w:ascii="Arial" w:hAnsi="Arial" w:cs="Arial"/>
          <w:sz w:val="22"/>
          <w:szCs w:val="22"/>
          <w:lang w:val="hy-AM"/>
        </w:rPr>
        <w:t>կարողություններին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և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հմտություններին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ներկայացվող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ընդհանրական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պահանջները</w:t>
      </w:r>
      <w:r w:rsidRPr="00D90A83">
        <w:rPr>
          <w:rFonts w:ascii="Arial Armenian" w:hAnsi="Arial Armenian"/>
          <w:sz w:val="22"/>
          <w:szCs w:val="22"/>
          <w:lang w:val="hy-AM"/>
        </w:rPr>
        <w:t>`</w:t>
      </w:r>
      <w:r w:rsidRPr="00D90A83">
        <w:rPr>
          <w:rFonts w:ascii="Arial Armenian" w:hAnsi="Arial Armenian"/>
          <w:sz w:val="22"/>
          <w:szCs w:val="22"/>
          <w:lang w:val="hy-AM"/>
        </w:rPr>
        <w:br/>
      </w:r>
      <w:r w:rsidRPr="00D90A83">
        <w:rPr>
          <w:rFonts w:ascii="Arial" w:hAnsi="Arial" w:cs="Arial"/>
          <w:sz w:val="22"/>
          <w:szCs w:val="22"/>
          <w:lang w:val="hy-AM"/>
        </w:rPr>
        <w:t>Նախադպրոցական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ուսումնական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հաստատության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դաստիարակի</w:t>
      </w:r>
      <w:r w:rsidRPr="00D90A83">
        <w:rPr>
          <w:rFonts w:ascii="Arial Armenian" w:hAnsi="Arial Armenian" w:cs="Sylfaen"/>
          <w:sz w:val="22"/>
          <w:szCs w:val="22"/>
          <w:lang w:val="hy-AM"/>
        </w:rPr>
        <w:t xml:space="preserve">   </w:t>
      </w:r>
      <w:r w:rsidRPr="00D90A83">
        <w:rPr>
          <w:rFonts w:ascii="Arial" w:hAnsi="Arial" w:cs="Arial"/>
          <w:sz w:val="22"/>
          <w:szCs w:val="22"/>
          <w:lang w:val="hy-AM"/>
        </w:rPr>
        <w:t>պաշտոնն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զբաղեցնողը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պետք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է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իմանա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ստորև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նշված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այն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դրույթները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, </w:t>
      </w:r>
      <w:r w:rsidRPr="00D90A83">
        <w:rPr>
          <w:rFonts w:ascii="Arial" w:hAnsi="Arial" w:cs="Arial"/>
          <w:sz w:val="22"/>
          <w:szCs w:val="22"/>
          <w:lang w:val="hy-AM"/>
        </w:rPr>
        <w:t>որոնք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վերաբերում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են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նախադպրոցական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կրթության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բնագավառին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և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կանոնակարգում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են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պաշտոնի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նկարագրով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ամրագրված</w:t>
      </w:r>
      <w:r w:rsidRPr="00D90A83">
        <w:rPr>
          <w:rFonts w:ascii="Arial Armenian" w:hAnsi="Arial Armenian"/>
          <w:sz w:val="22"/>
          <w:szCs w:val="22"/>
          <w:lang w:val="hy-AM"/>
        </w:rPr>
        <w:t xml:space="preserve"> </w:t>
      </w:r>
      <w:r w:rsidRPr="00D90A83">
        <w:rPr>
          <w:rFonts w:ascii="Arial" w:hAnsi="Arial" w:cs="Arial"/>
          <w:sz w:val="22"/>
          <w:szCs w:val="22"/>
          <w:lang w:val="hy-AM"/>
        </w:rPr>
        <w:t>լիազորությունները</w:t>
      </w:r>
      <w:r w:rsidRPr="00D90A83">
        <w:rPr>
          <w:rFonts w:ascii="Arial Armenian" w:hAnsi="Arial Armenian"/>
          <w:sz w:val="22"/>
          <w:szCs w:val="22"/>
          <w:lang w:val="hy-AM"/>
        </w:rPr>
        <w:t>`</w:t>
      </w:r>
    </w:p>
    <w:p w:rsidR="007358F1" w:rsidRPr="00D90A83" w:rsidRDefault="007358F1" w:rsidP="00811A8C">
      <w:pPr>
        <w:pStyle w:val="a5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Fonts w:ascii="Arial Armenian" w:hAnsi="Arial Armenian"/>
          <w:bCs/>
          <w:color w:val="000000"/>
          <w:sz w:val="22"/>
          <w:szCs w:val="22"/>
          <w:lang w:val="hy-AM"/>
        </w:rPr>
      </w:pP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. </w:t>
      </w:r>
      <w:r w:rsidR="00981EC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 xml:space="preserve">  </w:t>
      </w:r>
      <w:r w:rsidRPr="00D90A83">
        <w:rPr>
          <w:rFonts w:ascii="Arial" w:eastAsia="Times New Roman" w:hAnsi="Arial" w:cs="Arial"/>
          <w:color w:val="333333"/>
          <w:sz w:val="28"/>
          <w:szCs w:val="28"/>
          <w:lang w:val="hy-AM" w:eastAsia="ru-RU"/>
        </w:rPr>
        <w:t>Աշխատանքային</w:t>
      </w:r>
      <w:r w:rsidRPr="00D90A83">
        <w:rPr>
          <w:rFonts w:ascii="Arial Armenian" w:eastAsia="Times New Roman" w:hAnsi="Arial Armenian" w:cs="Arial"/>
          <w:color w:val="333333"/>
          <w:sz w:val="28"/>
          <w:szCs w:val="28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8"/>
          <w:szCs w:val="28"/>
          <w:lang w:val="hy-AM" w:eastAsia="ru-RU"/>
        </w:rPr>
        <w:t>լիազորություններ</w:t>
      </w:r>
      <w:r w:rsidRPr="00D90A83">
        <w:rPr>
          <w:rFonts w:ascii="Arial Armenian" w:eastAsia="Times New Roman" w:hAnsi="Arial Armenian" w:cs="Arial"/>
          <w:color w:val="333333"/>
          <w:sz w:val="28"/>
          <w:szCs w:val="28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8"/>
          <w:szCs w:val="28"/>
          <w:lang w:val="hy-AM" w:eastAsia="ru-RU"/>
        </w:rPr>
        <w:t>և</w:t>
      </w:r>
      <w:r w:rsidRPr="00D90A83">
        <w:rPr>
          <w:rFonts w:ascii="Arial Armenian" w:eastAsia="Times New Roman" w:hAnsi="Arial Armenian" w:cs="Arial"/>
          <w:color w:val="333333"/>
          <w:sz w:val="28"/>
          <w:szCs w:val="28"/>
          <w:lang w:val="hy-AM" w:eastAsia="ru-RU"/>
        </w:rPr>
        <w:t xml:space="preserve"> </w:t>
      </w:r>
      <w:r w:rsidR="00981EC2" w:rsidRPr="00D90A83">
        <w:rPr>
          <w:rFonts w:eastAsia="Times New Roman" w:cs="Arial"/>
          <w:color w:val="333333"/>
          <w:sz w:val="28"/>
          <w:szCs w:val="28"/>
          <w:lang w:val="hy-AM" w:eastAsia="ru-RU"/>
        </w:rPr>
        <w:t xml:space="preserve">     </w:t>
      </w:r>
      <w:r w:rsidRPr="00D90A83">
        <w:rPr>
          <w:rFonts w:ascii="Arial" w:eastAsia="Times New Roman" w:hAnsi="Arial" w:cs="Arial"/>
          <w:color w:val="333333"/>
          <w:sz w:val="28"/>
          <w:szCs w:val="28"/>
          <w:lang w:val="hy-AM" w:eastAsia="ru-RU"/>
        </w:rPr>
        <w:t>պարտականություններ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`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1)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իրականացնում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մասնաճյուղի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ուսումնադաստիարակչական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վարչատնտեսական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աշխատանքների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ընթացիկ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ղեկավարումը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2)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ապահովում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մասնաճյուղի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աշխատանքների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բնականոն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ընթացքը՝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հաստատության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ուսումնադաստիարակչական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պլանավորմանը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համապատասխան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D90A83" w:rsidRDefault="00D90A83" w:rsidP="007358F1">
      <w:pPr>
        <w:shd w:val="clear" w:color="auto" w:fill="FFFFFF"/>
        <w:spacing w:after="0" w:line="240" w:lineRule="auto"/>
        <w:ind w:firstLine="375"/>
        <w:rPr>
          <w:rFonts w:eastAsia="Times New Roman" w:cs="Arial"/>
          <w:color w:val="333333"/>
          <w:sz w:val="24"/>
          <w:szCs w:val="24"/>
          <w:lang w:val="hy-AM" w:eastAsia="ru-RU"/>
        </w:rPr>
      </w:pPr>
    </w:p>
    <w:p w:rsidR="00D90A83" w:rsidRDefault="00D90A83" w:rsidP="007358F1">
      <w:pPr>
        <w:shd w:val="clear" w:color="auto" w:fill="FFFFFF"/>
        <w:spacing w:after="0" w:line="240" w:lineRule="auto"/>
        <w:ind w:firstLine="375"/>
        <w:rPr>
          <w:rFonts w:eastAsia="Times New Roman" w:cs="Arial"/>
          <w:color w:val="333333"/>
          <w:sz w:val="24"/>
          <w:szCs w:val="24"/>
          <w:lang w:val="hy-AM" w:eastAsia="ru-RU"/>
        </w:rPr>
      </w:pPr>
    </w:p>
    <w:p w:rsidR="00D90A83" w:rsidRDefault="00D90A83" w:rsidP="007358F1">
      <w:pPr>
        <w:shd w:val="clear" w:color="auto" w:fill="FFFFFF"/>
        <w:spacing w:after="0" w:line="240" w:lineRule="auto"/>
        <w:ind w:firstLine="375"/>
        <w:rPr>
          <w:rFonts w:eastAsia="Times New Roman" w:cs="Arial"/>
          <w:color w:val="333333"/>
          <w:sz w:val="24"/>
          <w:szCs w:val="24"/>
          <w:lang w:val="hy-AM" w:eastAsia="ru-RU"/>
        </w:rPr>
      </w:pP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3)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անցկացնում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մեթոդժամեր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սեմինարներ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անհատական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և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խմբային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խորհրդատվություններ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բաց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պարապմունքներ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lastRenderedPageBreak/>
        <w:t xml:space="preserve">4)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մասնաճյուղի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դաստիարակների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հետ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համատեղ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աշխատանքներ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տանում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սաների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համակողմանի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զարգացման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համար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5)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հաստատության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տնօրենին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բուժքրոջը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ծնողներին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ժամանակին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տեղեկացնում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սաների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առողջական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վիճակի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փոփոխությունների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6)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մասնակցում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մանկավարժական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խորհրդի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նիստերին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հրավիրված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մեթոդ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ժամերին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սեմինարներին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7)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պատասխանատու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մասնաճյուղին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ամրակցված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գույքի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մասնաճյուղին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հատկացված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ուսումնական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նյութերի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և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պարագաների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տեխնիկական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միջոցների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համար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: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.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Մասնաճյուղի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ղեկավարի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պաշտոնը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զբաղեցնողը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պետք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է՝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1)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տիրապետի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համակարգչով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և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ժամանակակից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այլ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տեխնիկայով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աշխատելու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հմտություններին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2)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իմանա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ստորև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նշված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նորմատիվ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իրավական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ակտերի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այն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դրույթները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որոնք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վերաբերում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են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բնագավառին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կանոնակարգում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են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պաշտոնի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նկարագրով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ամրագրված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լիազորությունները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`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.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Հայաստանի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Հանրապետության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Սահմանադրությունը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, «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&lt;&lt;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մասին</w:t>
      </w:r>
      <w:r w:rsidR="00835EA2"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&gt;&gt;, &lt;&lt;Հ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անրակրթության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մասին</w:t>
      </w:r>
      <w:r w:rsidR="00835EA2"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&gt;&gt;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&lt;&lt;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Նախադպրոցական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</w:t>
      </w:r>
      <w:r w:rsidR="00835EA2"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ն&gt;&gt;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&lt;&lt;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Լեզվի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մասին</w:t>
      </w:r>
      <w:r w:rsidR="00835EA2"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&gt;&gt;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&lt;&lt;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Երեխայի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իրավունքների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մասին</w:t>
      </w:r>
      <w:r w:rsidR="00835EA2"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&gt;&gt;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&lt;&lt;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Պետական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ոչ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առևտրային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կազմակերպությունների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մասին</w:t>
      </w:r>
      <w:r w:rsidR="00835EA2"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&gt;&gt;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&lt;&lt;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Լիցենզավորման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մասին</w:t>
      </w:r>
      <w:r w:rsidR="00835EA2"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&gt;&gt;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օրենքները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Հայաստանի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Հանրապետության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աշխատանքային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օրենսգիրքը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&lt;&lt;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Նախադպրոցական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ուսումնական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հաստատության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օրինակելի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կանոնադրությունը</w:t>
      </w:r>
      <w:r w:rsidR="00835EA2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&gt;&gt;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Նախադպրոցական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պետական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չափորոշիչը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պետական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կառավարման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լիազորված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մարմնի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համապատասխան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նորմատիվ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իրավական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ակտերը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.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բ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.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մանկավարժության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հոգեբանության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ֆիզիոլոգիայի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հիգիենայի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հիմունքները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,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ուսումնամեթոդական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փաստաթղթերի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վարման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սկզբունքները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:</w:t>
      </w:r>
    </w:p>
    <w:p w:rsidR="007358F1" w:rsidRPr="00D90A83" w:rsidRDefault="007358F1" w:rsidP="007358F1">
      <w:pPr>
        <w:shd w:val="clear" w:color="auto" w:fill="FFFFFF"/>
        <w:spacing w:after="0" w:line="240" w:lineRule="auto"/>
        <w:ind w:firstLine="375"/>
        <w:rPr>
          <w:rFonts w:eastAsia="Times New Roman" w:cs="Arial"/>
          <w:color w:val="333333"/>
          <w:sz w:val="24"/>
          <w:szCs w:val="24"/>
          <w:lang w:val="hy-AM" w:eastAsia="ru-RU"/>
        </w:rPr>
      </w:pP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Որակավորման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պահանջները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`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մասնաճյուղի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ղեկավարի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պաշտոն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զբաղեցնողը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պետք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է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ունենա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`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միջին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կամ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բարձրագույն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մանկավարժական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կրթություն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կամ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վերջին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տասը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տարվա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ընթացքում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նախադպրոցական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կրթության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ոլորտի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աշխատանքի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առնվազն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երեք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տարվա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մանկավարժական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գործունեության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 xml:space="preserve"> </w:t>
      </w:r>
      <w:r w:rsidRPr="00D90A83">
        <w:rPr>
          <w:rFonts w:ascii="Arial" w:eastAsia="Times New Roman" w:hAnsi="Arial" w:cs="Arial"/>
          <w:color w:val="333333"/>
          <w:sz w:val="24"/>
          <w:szCs w:val="24"/>
          <w:lang w:val="hy-AM" w:eastAsia="ru-RU"/>
        </w:rPr>
        <w:t>ստաժ</w:t>
      </w:r>
      <w:r w:rsidRPr="00D90A83">
        <w:rPr>
          <w:rFonts w:ascii="Arial Armenian" w:eastAsia="Times New Roman" w:hAnsi="Arial Armenian" w:cs="Arial"/>
          <w:color w:val="333333"/>
          <w:sz w:val="24"/>
          <w:szCs w:val="24"/>
          <w:lang w:val="hy-AM" w:eastAsia="ru-RU"/>
        </w:rPr>
        <w:t>:</w:t>
      </w:r>
    </w:p>
    <w:p w:rsidR="00835EA2" w:rsidRPr="00D90A83" w:rsidRDefault="00835EA2" w:rsidP="007358F1">
      <w:pPr>
        <w:shd w:val="clear" w:color="auto" w:fill="FFFFFF"/>
        <w:spacing w:after="0" w:line="240" w:lineRule="auto"/>
        <w:ind w:firstLine="375"/>
        <w:rPr>
          <w:rFonts w:eastAsia="Times New Roman" w:cs="Arial"/>
          <w:color w:val="333333"/>
          <w:sz w:val="24"/>
          <w:szCs w:val="24"/>
          <w:lang w:val="hy-AM" w:eastAsia="ru-RU"/>
        </w:rPr>
      </w:pPr>
      <w:r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 xml:space="preserve">Մրցույթին կարող են մասնակցել նաև ԿԳՄՍ նախարարի 2025թ հուլիսի 22-ի &lt;&lt;Նախադպրոցական մանկավարժության, հոգեբանությաև ուսումնամեթոդական հմտություններ ապահովող միջին մասնագիտական կամ </w:t>
      </w:r>
      <w:r w:rsidR="00A44EF4" w:rsidRPr="00D90A83">
        <w:rPr>
          <w:rFonts w:eastAsia="Times New Roman" w:cs="Arial"/>
          <w:color w:val="333333"/>
          <w:sz w:val="24"/>
          <w:szCs w:val="24"/>
          <w:lang w:val="hy-AM" w:eastAsia="ru-RU"/>
        </w:rPr>
        <w:t>բարձրագույն ուսումնական հաստատության կողմից իրականացվող մոդուլի երաշխավորման կարգը հաստատելու մասին &gt;&gt; N 57-Ն հրամանով երաշխավորված նախադպրոցական մանկավարժության,հոգեբանությանև ուսումնամեթոդական հմտություններ ապահովող մոդուլով իրականացվող դասընթացի միջոցով առնվազն 20 կրեդիտ հավաքած անձինք։</w:t>
      </w:r>
    </w:p>
    <w:p w:rsidR="001A7D8D" w:rsidRPr="00D90A83" w:rsidRDefault="001A7D8D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Հավելյալ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տեղեկությունների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համար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կարող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եք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զանգահարել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098-81-22-58</w:t>
      </w:r>
    </w:p>
    <w:p w:rsidR="001A7D8D" w:rsidRPr="00D90A83" w:rsidRDefault="001A7D8D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Հասցե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`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ՀՀ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,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Սյունիքի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մարզ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,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քաղաք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Ագարակ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,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Գարեգին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Նժդեհ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1</w:t>
      </w:r>
    </w:p>
    <w:p w:rsidR="001A7D8D" w:rsidRPr="00D90A83" w:rsidRDefault="001A7D8D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Վեբ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կայք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` </w:t>
      </w:r>
      <w:hyperlink r:id="rId6" w:tgtFrame="_blank" w:history="1">
        <w:r w:rsidRPr="00D90A83">
          <w:rPr>
            <w:rFonts w:ascii="GHEA Grapalat" w:eastAsia="Times New Roman" w:hAnsi="GHEA Grapalat" w:cs="Segoe UI Historic"/>
            <w:color w:val="0000FF"/>
            <w:sz w:val="23"/>
            <w:szCs w:val="23"/>
            <w:bdr w:val="none" w:sz="0" w:space="0" w:color="auto" w:frame="1"/>
            <w:lang w:val="hy-AM" w:eastAsia="ru-RU"/>
          </w:rPr>
          <w:t>meghri.am</w:t>
        </w:r>
      </w:hyperlink>
    </w:p>
    <w:p w:rsidR="001A7D8D" w:rsidRPr="00D90A83" w:rsidRDefault="001A7D8D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Էլ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. </w:t>
      </w:r>
      <w:r w:rsidRPr="00D90A83">
        <w:rPr>
          <w:rFonts w:ascii="GHEA Grapalat" w:eastAsia="Times New Roman" w:hAnsi="GHEA Grapalat" w:cs="Arial"/>
          <w:color w:val="050505"/>
          <w:sz w:val="23"/>
          <w:szCs w:val="23"/>
          <w:lang w:val="hy-AM" w:eastAsia="ru-RU"/>
        </w:rPr>
        <w:t>փոստ</w:t>
      </w:r>
      <w:r w:rsidRPr="00D90A83"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  <w:t xml:space="preserve">` </w:t>
      </w:r>
      <w:hyperlink r:id="rId7" w:history="1">
        <w:r w:rsidR="00A44EF4" w:rsidRPr="00D90A83">
          <w:rPr>
            <w:rStyle w:val="a3"/>
            <w:rFonts w:ascii="GHEA Grapalat" w:eastAsia="Times New Roman" w:hAnsi="GHEA Grapalat" w:cs="Segoe UI Historic"/>
            <w:sz w:val="23"/>
            <w:szCs w:val="23"/>
            <w:lang w:val="hy-AM" w:eastAsia="ru-RU"/>
          </w:rPr>
          <w:t>agarakimankapartez@gmail.com</w:t>
        </w:r>
      </w:hyperlink>
    </w:p>
    <w:p w:rsidR="00A44EF4" w:rsidRPr="00D90A83" w:rsidRDefault="00A44EF4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</w:p>
    <w:p w:rsidR="00A44EF4" w:rsidRPr="00D90A83" w:rsidRDefault="00A44EF4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</w:p>
    <w:p w:rsidR="00A44EF4" w:rsidRPr="00D90A83" w:rsidRDefault="00A44EF4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</w:p>
    <w:p w:rsidR="00A44EF4" w:rsidRPr="00D90A83" w:rsidRDefault="00A44EF4" w:rsidP="00E07D59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Segoe UI Historic"/>
          <w:color w:val="050505"/>
          <w:sz w:val="23"/>
          <w:szCs w:val="23"/>
          <w:lang w:val="hy-AM" w:eastAsia="ru-RU"/>
        </w:rPr>
      </w:pPr>
    </w:p>
    <w:p w:rsid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ՀԱՅՏԱՐԱՐՈՒԹՅՈՒՆ ԹԻՎ </w:t>
      </w:r>
      <w:r w:rsidR="00D00AB5" w:rsidRPr="00D90A83">
        <w:rPr>
          <w:rFonts w:ascii="GHEA Grapalat" w:hAnsi="GHEA Grapalat" w:cs="Sylfaen"/>
          <w:lang w:val="hy-AM"/>
        </w:rPr>
        <w:t>15</w:t>
      </w: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&lt;&lt;ԱԳԱՐԱԿԻ ՄՍՈՒՐ - ՄԱՆԿԱՊԱՐՏԵԶ&gt;&gt; ՀՈԱԿ –Ի ՇՎԱՆԻՁՈՐԻ </w:t>
      </w: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lastRenderedPageBreak/>
        <w:t>ԴԱՍՏԻԱՐԱԿԻ</w:t>
      </w: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ԹԱՓՈՒՐ ՀԱՍՏԻՔԸ ԶԲԱՂԵՑՆԵԼՈՒ ՄԱՍԻՆ</w:t>
      </w: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                 Ք.Ագարակ  </w:t>
      </w: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              0</w:t>
      </w:r>
      <w:r w:rsidR="00D90A83" w:rsidRPr="00D90A83">
        <w:rPr>
          <w:rFonts w:ascii="GHEA Grapalat" w:hAnsi="GHEA Grapalat" w:cs="Sylfaen"/>
          <w:lang w:val="hy-AM"/>
        </w:rPr>
        <w:t>6</w:t>
      </w:r>
      <w:r w:rsidRPr="00D90A83">
        <w:rPr>
          <w:rFonts w:ascii="Cambria Math" w:hAnsi="Cambria Math" w:cs="Cambria Math"/>
          <w:lang w:val="hy-AM"/>
        </w:rPr>
        <w:t>․</w:t>
      </w:r>
      <w:r w:rsidR="00D00AB5" w:rsidRPr="00D90A83">
        <w:rPr>
          <w:rFonts w:ascii="GHEA Grapalat" w:hAnsi="GHEA Grapalat" w:cs="Sylfaen"/>
          <w:lang w:val="hy-AM"/>
        </w:rPr>
        <w:t>10</w:t>
      </w:r>
      <w:r w:rsidRPr="00D90A83">
        <w:rPr>
          <w:rFonts w:ascii="GHEA Grapalat" w:hAnsi="GHEA Grapalat" w:cs="Sylfaen"/>
          <w:lang w:val="hy-AM"/>
        </w:rPr>
        <w:t>.2026թ.</w:t>
      </w:r>
    </w:p>
    <w:p w:rsidR="00A44EF4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D90A83" w:rsidRPr="00D90A83" w:rsidRDefault="00D90A83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  ՀՀ Սյունիքի մարզի Ագարակ քաղաքի &lt;&lt;Ագարակի մսուր-մանկապարտեզ&gt;&gt; ՀՈԱԿ-ի Շվանիձոր մ/ճ  դաստիարակի 0,5 դրույք թափուր հաստիքը համալրելու նպատակով մրցույթ հայտարարելու մասին</w:t>
      </w:r>
    </w:p>
    <w:p w:rsidR="00A44EF4" w:rsidRPr="00D90A83" w:rsidRDefault="00A44EF4" w:rsidP="00A44EF4">
      <w:pPr>
        <w:spacing w:after="0"/>
        <w:jc w:val="center"/>
        <w:rPr>
          <w:rFonts w:ascii="GHEA Grapalat" w:hAnsi="GHEA Grapalat" w:cs="Sylfaen"/>
          <w:lang w:val="hy-AM"/>
        </w:rPr>
      </w:pP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  Համաձայն ԿԳՄՍ նախարարի 17 փետրվարի 2022 թ. N 08-Ն հրամանի՝ &lt;&lt;Ագարակի մսուր-մանկապարտեզ&gt;&gt; ՀՈԱԿ-ը հայտարարում է մրցույթ՝ &lt;&lt;Ագարակի մսուր- մանկապարտեզ&gt;&gt; ՀՈԱԿ–ի Շվանիձորի մասնաճյուղում դաստիարակի համար՝ 0,5 դրույքով: </w:t>
      </w:r>
      <w:r w:rsidR="008A30D0" w:rsidRPr="00D90A83">
        <w:rPr>
          <w:rFonts w:ascii="GHEA Grapalat" w:hAnsi="GHEA Grapalat" w:cs="Sylfaen"/>
          <w:lang w:val="hy-AM"/>
        </w:rPr>
        <w:t>0,5</w:t>
      </w:r>
      <w:r w:rsidRPr="00D90A83">
        <w:rPr>
          <w:rFonts w:ascii="GHEA Grapalat" w:hAnsi="GHEA Grapalat" w:cs="Sylfaen"/>
          <w:lang w:val="hy-AM"/>
        </w:rPr>
        <w:t xml:space="preserve"> դրույքաչափը՝ համաձայն Մեղրու ավագանու 10.04.2025թ թիվ  48-Ա որոշման սահմանվել է </w:t>
      </w:r>
      <w:r w:rsidR="008A30D0" w:rsidRPr="00D90A83">
        <w:rPr>
          <w:rFonts w:ascii="GHEA Grapalat" w:hAnsi="GHEA Grapalat" w:cs="Sylfaen"/>
          <w:lang w:val="hy-AM"/>
        </w:rPr>
        <w:t>69250</w:t>
      </w:r>
      <w:r w:rsidRPr="00D90A83">
        <w:rPr>
          <w:rFonts w:ascii="GHEA Grapalat" w:hAnsi="GHEA Grapalat" w:cs="Sylfaen"/>
          <w:lang w:val="hy-AM"/>
        </w:rPr>
        <w:t xml:space="preserve"> /</w:t>
      </w:r>
      <w:r w:rsidR="008A30D0" w:rsidRPr="00D90A83">
        <w:rPr>
          <w:rFonts w:ascii="GHEA Grapalat" w:hAnsi="GHEA Grapalat" w:cs="Sylfaen"/>
          <w:lang w:val="hy-AM"/>
        </w:rPr>
        <w:t>վաթսունինը հազար երկու հարյուր հիսուն</w:t>
      </w:r>
      <w:r w:rsidRPr="00D90A83">
        <w:rPr>
          <w:rFonts w:ascii="GHEA Grapalat" w:hAnsi="GHEA Grapalat" w:cs="Sylfaen"/>
          <w:lang w:val="hy-AM"/>
        </w:rPr>
        <w:t xml:space="preserve"> /ՀՀ դրամ: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  Փաստաթղթերն ընդունվում են ՀՀ Սյունիքի մարզ, ք.Ագարակ , Գարեգին Նժդեհ 1 հասցեում: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Փաստաթղթերի ընդունման վերջնաժամկետ է սահմանվում 0</w:t>
      </w:r>
      <w:r w:rsidR="00D90A83" w:rsidRPr="00D90A83">
        <w:rPr>
          <w:rFonts w:ascii="GHEA Grapalat" w:hAnsi="GHEA Grapalat" w:cs="Sylfaen"/>
          <w:lang w:val="hy-AM"/>
        </w:rPr>
        <w:t>3</w:t>
      </w:r>
      <w:r w:rsidRPr="00D90A83">
        <w:rPr>
          <w:rFonts w:ascii="GHEA Grapalat" w:hAnsi="GHEA Grapalat" w:cs="Sylfaen"/>
          <w:lang w:val="hy-AM"/>
        </w:rPr>
        <w:t>.1</w:t>
      </w:r>
      <w:r w:rsidR="00D00AB5" w:rsidRPr="00D90A83">
        <w:rPr>
          <w:rFonts w:ascii="GHEA Grapalat" w:hAnsi="GHEA Grapalat" w:cs="Sylfaen"/>
          <w:lang w:val="hy-AM"/>
        </w:rPr>
        <w:t>1</w:t>
      </w:r>
      <w:r w:rsidRPr="00D90A83">
        <w:rPr>
          <w:rFonts w:ascii="GHEA Grapalat" w:hAnsi="GHEA Grapalat" w:cs="Sylfaen"/>
          <w:lang w:val="hy-AM"/>
        </w:rPr>
        <w:t xml:space="preserve">. 2026թ.: 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Մրցույթի օր է սահմանվում` </w:t>
      </w:r>
      <w:r w:rsidR="00D90A83" w:rsidRPr="00D90A83">
        <w:rPr>
          <w:rFonts w:ascii="GHEA Grapalat" w:hAnsi="GHEA Grapalat" w:cs="Sylfaen"/>
          <w:lang w:val="hy-AM"/>
        </w:rPr>
        <w:t>10</w:t>
      </w:r>
      <w:r w:rsidRPr="00D90A83">
        <w:rPr>
          <w:rFonts w:ascii="GHEA Grapalat" w:hAnsi="GHEA Grapalat" w:cs="Sylfaen"/>
          <w:lang w:val="hy-AM"/>
        </w:rPr>
        <w:t>.1</w:t>
      </w:r>
      <w:r w:rsidR="00D00AB5" w:rsidRPr="00D90A83">
        <w:rPr>
          <w:rFonts w:ascii="GHEA Grapalat" w:hAnsi="GHEA Grapalat" w:cs="Sylfaen"/>
          <w:lang w:val="hy-AM"/>
        </w:rPr>
        <w:t>1</w:t>
      </w:r>
      <w:r w:rsidRPr="00D90A83">
        <w:rPr>
          <w:rFonts w:ascii="GHEA Grapalat" w:hAnsi="GHEA Grapalat" w:cs="Sylfaen"/>
          <w:lang w:val="hy-AM"/>
        </w:rPr>
        <w:t>.2026թ: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Անհարաժեշտ է ներկայացնել ստորև ներկայացված փաստաթղթերը`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1)դիմում (Ձև 1).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2)կրթության մասին փաստաթուղթ (դիպլոմ).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3)անձը հաստատող փաստաթուղթ.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4)աշխատանքային ստաժի վերաբերյալ տեղեկանք կամ աշխատանքային գրքույկ (առկայության դեպքում).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5)ինքնակենսագրություն (Ձև 4).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6) մեկ լուսանկար` 3x4 չափի.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7)այլ պետությունների քաղաքացիները` Հայաստանի Հանրապետությունում աշխատելու իրավունքը հավաստող փաստաթուղթ.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8)Հայաստանի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9)հրատարակված հոդվածների ցանկ կամ գիտական կոչումը հավաստող փաստաթղթեր (դրանց առկայության դեպքում):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Նախադպրոցական ուսումնական հաստատության դաստիարակի   գիտելիքներին, կարողություններին և հմտություններին ներկայացվող ընդհանրական պահանջները`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Նախադպրոցական ուսումնական հաստատության դաստիարակի   պաշտոնն զբաղեցնողը պետք է իմանա ստորև նշված այն դրույթները, որոնք վերաբերում են նախադպրոցական կրթության բնագավառին և կանոնակարգում են պաշտոնի նկարագրով ամրագրված լիազորությունները`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.   Աշխատանքային լիազորություններ և      պարտականություններ`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1) իրականացնում է մասնաճյուղի ուսումնադաստիարակչական, վարչատնտեսական աշխատանքների ընթացիկ ղեկավարումը.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2) ապահովում է մասնաճյուղի աշխատանքների բնականոն ընթացքը՝ հաստատության ուսումնադաստիարակչական պլանավորմանը համապատասխան.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3) անցկացնում է մեթոդժամեր, սեմինարներ, անհատական և խմբային խորհրդատվություններ, բաց պարապմունքներ.</w:t>
      </w:r>
    </w:p>
    <w:p w:rsidR="00A44EF4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lastRenderedPageBreak/>
        <w:t>4) մասնաճյուղի դաստիարակների հետ համատեղ աշխատանքներ է տանում սաների համակողմանի զարգացման համար.</w:t>
      </w:r>
    </w:p>
    <w:p w:rsidR="00D90A83" w:rsidRDefault="00D90A83" w:rsidP="00D90A83">
      <w:pPr>
        <w:spacing w:after="0"/>
        <w:jc w:val="both"/>
        <w:rPr>
          <w:rFonts w:ascii="GHEA Grapalat" w:hAnsi="GHEA Grapalat" w:cs="Sylfaen"/>
          <w:lang w:val="hy-AM"/>
        </w:rPr>
      </w:pPr>
    </w:p>
    <w:p w:rsidR="00D90A83" w:rsidRPr="00D90A83" w:rsidRDefault="00D90A83" w:rsidP="00D90A83">
      <w:pPr>
        <w:spacing w:after="0"/>
        <w:jc w:val="both"/>
        <w:rPr>
          <w:rFonts w:ascii="GHEA Grapalat" w:hAnsi="GHEA Grapalat" w:cs="Sylfaen"/>
          <w:lang w:val="hy-AM"/>
        </w:rPr>
      </w:pP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5) հաստատության տնօրենին, բուժքրոջը, ծնողներին ժամանակին տեղեկացնում է սաների առողջական վիճակի փոփոխությունների մասին.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6) մասնակցում է մանկավարժական խորհրդի նիստերին, հրավիրված մեթոդ ժամերին, սեմինարներին.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7) պատասխանատու է մասնաճյուղին ամրակցված գույքի, մասնաճյուղին հատկացված ուսումնական նյութերի և պարագաների, տեխնիկական միջոցների համար: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. Մասնաճյուղի ղեկավարի պաշտոնը զբաղեցնողը պետք է՝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1) տիրապետի համակարգչով և ժամանակակից այլ տեխնիկայով աշխատելու հմտություններին.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2) իմանա ստորև նշված նորմատիվ իրավական ակտերի այն դրույթները, որոնք վերաբերում են կրթության բնագավառին, կանոնակարգում են պաշտոնի նկարագրով ամրագրված լիազորությունները`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ա. Հայաստանի Հանրապետության Սահմանադրությունը, «&lt;&lt;Կրթության մասին&gt;&gt;, &lt;&lt;Հանրակրթության մասին&gt;&gt;, &lt;&lt;Նախադպրոցական կրթության մասին&gt;&gt;, &lt;&lt;Լեզվի մասին&gt;&gt;, &lt;&lt;Երեխայի իրավունքների մասին&gt;&gt;, &lt;&lt;Պետական ոչ առևտրային կազմակերպությունների մասին&gt;&gt;, &lt;&lt;Լիցենզավորման մասին&gt;&gt; օրենքները, Հայաստանի Հանրապետության աշխատանքային օրենսգիրքը, &lt;&lt;Նախադպրոցական ուսումնական հաստատության օրինակելի կանոնադրությունը&gt;&gt;, Նախադպրոցական կրթության պետական կրթական չափորոշիչը, կրթության պետական կառավարման լիազորված մարմնի համապատասխան նորմատիվ իրավական ակտերը.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բ. մանկավարժության, հոգեբանության, ֆիզիոլոգիայի, հիգիենայի հիմունքները, ուսումնամեթոդական փաստաթղթերի վարման սկզբունքները: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 xml:space="preserve"> Որակավորման պահանջները` մասնաճյուղի ղեկավարի պաշտոն զբաղեցնողը պետք է ունենա` միջին կամ բարձրագույն մանկավարժական կրթություն կամ վերջին տասը տարվա ընթացքում նախադպրոցական կրթության ոլորտի աշխատանքի առնվազն երեք տարվա մանկավարժական գործունեության ստաժ: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Մրցույթին կարող են մասնակցել նաև ԿԳՄՍ նախարարի 2025թ հուլիսի 22-ի &lt;&lt;Նախադպրոցական մանկավարժության, հոգեբանությաև ուսումնամեթոդական հմտություններ ապահովող միջին մասնագիտական կամ բարձրագույն ուսումնական հաստատության կողմից իրականացվող մոդուլի երաշխավորման կարգը հաստատելու մասին &gt;&gt; N 57-Ն հրամանով երաշխավորված նախադպրոցական մանկավարժության,հոգեբանությանև ուսումնամեթոդական հմտություններ ապահովող մոդուլով իրականացվող դասընթացի միջոցով առնվազն 20 կրեդիտ հավաքած անձինք։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Հավելյալ տեղեկությունների համար կարող եք զանգահարել 098-81-22-58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Հասցե` ՀՀ, Սյունիքի մարզ, քաղաք Ագարակ ,Գարեգին Նժդեհ 1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Վեբ կայք` meghri.am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  <w:r w:rsidRPr="00D90A83">
        <w:rPr>
          <w:rFonts w:ascii="GHEA Grapalat" w:hAnsi="GHEA Grapalat" w:cs="Sylfaen"/>
          <w:lang w:val="hy-AM"/>
        </w:rPr>
        <w:t>Էլ. փոստ` agarakimankapartez@gmail.com</w:t>
      </w: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</w:p>
    <w:p w:rsidR="00A44EF4" w:rsidRPr="00D90A83" w:rsidRDefault="00A44EF4" w:rsidP="00D90A83">
      <w:pPr>
        <w:spacing w:after="0"/>
        <w:jc w:val="both"/>
        <w:rPr>
          <w:rFonts w:ascii="GHEA Grapalat" w:hAnsi="GHEA Grapalat" w:cs="Sylfaen"/>
          <w:lang w:val="hy-AM"/>
        </w:rPr>
      </w:pPr>
    </w:p>
    <w:p w:rsidR="008E4302" w:rsidRPr="00D90A83" w:rsidRDefault="008E4302" w:rsidP="00D90A83">
      <w:pPr>
        <w:spacing w:after="0"/>
        <w:jc w:val="both"/>
        <w:rPr>
          <w:rFonts w:ascii="GHEA Grapalat" w:hAnsi="GHEA Grapalat"/>
          <w:lang w:val="hy-AM"/>
        </w:rPr>
      </w:pPr>
    </w:p>
    <w:sectPr w:rsidR="008E4302" w:rsidRPr="00D90A83" w:rsidSect="00D90A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E4F4F"/>
    <w:multiLevelType w:val="hybridMultilevel"/>
    <w:tmpl w:val="0DDADA4E"/>
    <w:lvl w:ilvl="0" w:tplc="F8847B14">
      <w:start w:val="1"/>
      <w:numFmt w:val="decimal"/>
      <w:lvlText w:val="%1."/>
      <w:lvlJc w:val="left"/>
      <w:pPr>
        <w:ind w:left="720" w:hanging="360"/>
      </w:pPr>
      <w:rPr>
        <w:rFonts w:ascii="Segoe UI Historic" w:hAnsi="Segoe UI Historic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65F7"/>
    <w:rsid w:val="00072FCB"/>
    <w:rsid w:val="00096423"/>
    <w:rsid w:val="000C4802"/>
    <w:rsid w:val="000D1126"/>
    <w:rsid w:val="000E4CAC"/>
    <w:rsid w:val="000F3C70"/>
    <w:rsid w:val="000F63EE"/>
    <w:rsid w:val="00100B0F"/>
    <w:rsid w:val="00143F6C"/>
    <w:rsid w:val="00163EFF"/>
    <w:rsid w:val="00183702"/>
    <w:rsid w:val="001A6D41"/>
    <w:rsid w:val="001A7D8D"/>
    <w:rsid w:val="001C3B8A"/>
    <w:rsid w:val="001E2043"/>
    <w:rsid w:val="001E5EB7"/>
    <w:rsid w:val="001F6F01"/>
    <w:rsid w:val="00205116"/>
    <w:rsid w:val="002220CA"/>
    <w:rsid w:val="002241F7"/>
    <w:rsid w:val="00233EDF"/>
    <w:rsid w:val="00233F95"/>
    <w:rsid w:val="00254615"/>
    <w:rsid w:val="002633AA"/>
    <w:rsid w:val="002776B1"/>
    <w:rsid w:val="00292311"/>
    <w:rsid w:val="00297D85"/>
    <w:rsid w:val="002A40D9"/>
    <w:rsid w:val="002A60E7"/>
    <w:rsid w:val="002D5039"/>
    <w:rsid w:val="002E14DB"/>
    <w:rsid w:val="003066CB"/>
    <w:rsid w:val="00325162"/>
    <w:rsid w:val="0032539A"/>
    <w:rsid w:val="00345328"/>
    <w:rsid w:val="00387D73"/>
    <w:rsid w:val="003A3D39"/>
    <w:rsid w:val="003B7214"/>
    <w:rsid w:val="003E2E6D"/>
    <w:rsid w:val="003F38F4"/>
    <w:rsid w:val="004165F7"/>
    <w:rsid w:val="00445EC7"/>
    <w:rsid w:val="00450C52"/>
    <w:rsid w:val="00452258"/>
    <w:rsid w:val="004611F2"/>
    <w:rsid w:val="004666F8"/>
    <w:rsid w:val="004841A3"/>
    <w:rsid w:val="004B33E0"/>
    <w:rsid w:val="004D5C20"/>
    <w:rsid w:val="004E2070"/>
    <w:rsid w:val="004E5358"/>
    <w:rsid w:val="00513D96"/>
    <w:rsid w:val="0051609F"/>
    <w:rsid w:val="00522633"/>
    <w:rsid w:val="00524686"/>
    <w:rsid w:val="005460CF"/>
    <w:rsid w:val="00547994"/>
    <w:rsid w:val="005611FB"/>
    <w:rsid w:val="00576170"/>
    <w:rsid w:val="00585F3D"/>
    <w:rsid w:val="005C5723"/>
    <w:rsid w:val="005D6E6E"/>
    <w:rsid w:val="005E4FAE"/>
    <w:rsid w:val="005E55CC"/>
    <w:rsid w:val="005F2536"/>
    <w:rsid w:val="005F7734"/>
    <w:rsid w:val="00613C64"/>
    <w:rsid w:val="006322E3"/>
    <w:rsid w:val="006331E7"/>
    <w:rsid w:val="0063606A"/>
    <w:rsid w:val="00655AB9"/>
    <w:rsid w:val="00655F18"/>
    <w:rsid w:val="0065603D"/>
    <w:rsid w:val="0066267C"/>
    <w:rsid w:val="006702D3"/>
    <w:rsid w:val="006878EE"/>
    <w:rsid w:val="006927BA"/>
    <w:rsid w:val="006A131A"/>
    <w:rsid w:val="006C328B"/>
    <w:rsid w:val="006E1AA4"/>
    <w:rsid w:val="006E4DA1"/>
    <w:rsid w:val="006E5C02"/>
    <w:rsid w:val="006F0C72"/>
    <w:rsid w:val="006F36F7"/>
    <w:rsid w:val="006F5FC4"/>
    <w:rsid w:val="00706A8D"/>
    <w:rsid w:val="007358F1"/>
    <w:rsid w:val="00743993"/>
    <w:rsid w:val="00754003"/>
    <w:rsid w:val="00757C25"/>
    <w:rsid w:val="00776D45"/>
    <w:rsid w:val="00785AB8"/>
    <w:rsid w:val="007A2F4B"/>
    <w:rsid w:val="007B3B5E"/>
    <w:rsid w:val="007B7BD9"/>
    <w:rsid w:val="007C11BC"/>
    <w:rsid w:val="007D02BF"/>
    <w:rsid w:val="007D7640"/>
    <w:rsid w:val="007E11C8"/>
    <w:rsid w:val="00803F19"/>
    <w:rsid w:val="00804316"/>
    <w:rsid w:val="00804690"/>
    <w:rsid w:val="00811A8C"/>
    <w:rsid w:val="00835EA2"/>
    <w:rsid w:val="00841A04"/>
    <w:rsid w:val="00852A13"/>
    <w:rsid w:val="0086421E"/>
    <w:rsid w:val="008767EB"/>
    <w:rsid w:val="00876CFF"/>
    <w:rsid w:val="008A30D0"/>
    <w:rsid w:val="008B1B0A"/>
    <w:rsid w:val="008C6088"/>
    <w:rsid w:val="008C62CE"/>
    <w:rsid w:val="008E4302"/>
    <w:rsid w:val="008E51E8"/>
    <w:rsid w:val="00900B88"/>
    <w:rsid w:val="009028E3"/>
    <w:rsid w:val="00911C48"/>
    <w:rsid w:val="00912E5C"/>
    <w:rsid w:val="00913910"/>
    <w:rsid w:val="00936523"/>
    <w:rsid w:val="009427A7"/>
    <w:rsid w:val="00964626"/>
    <w:rsid w:val="0097263B"/>
    <w:rsid w:val="00981EC2"/>
    <w:rsid w:val="00992AA7"/>
    <w:rsid w:val="00A106AC"/>
    <w:rsid w:val="00A111E9"/>
    <w:rsid w:val="00A44EF4"/>
    <w:rsid w:val="00A45129"/>
    <w:rsid w:val="00A51F02"/>
    <w:rsid w:val="00A56F34"/>
    <w:rsid w:val="00A63707"/>
    <w:rsid w:val="00A70CA0"/>
    <w:rsid w:val="00A72D0F"/>
    <w:rsid w:val="00A9388A"/>
    <w:rsid w:val="00AA6665"/>
    <w:rsid w:val="00AB5ABE"/>
    <w:rsid w:val="00AD0C4D"/>
    <w:rsid w:val="00AD0F45"/>
    <w:rsid w:val="00AD51E7"/>
    <w:rsid w:val="00AD6ABD"/>
    <w:rsid w:val="00AF2E02"/>
    <w:rsid w:val="00B34307"/>
    <w:rsid w:val="00B42A33"/>
    <w:rsid w:val="00B52E71"/>
    <w:rsid w:val="00B60AF3"/>
    <w:rsid w:val="00BB251F"/>
    <w:rsid w:val="00BC26B1"/>
    <w:rsid w:val="00BC6380"/>
    <w:rsid w:val="00BD6AE5"/>
    <w:rsid w:val="00BF0424"/>
    <w:rsid w:val="00C01E6D"/>
    <w:rsid w:val="00C63E09"/>
    <w:rsid w:val="00C64EF2"/>
    <w:rsid w:val="00C73736"/>
    <w:rsid w:val="00C93601"/>
    <w:rsid w:val="00C954A6"/>
    <w:rsid w:val="00CC1C48"/>
    <w:rsid w:val="00CC342F"/>
    <w:rsid w:val="00CE239D"/>
    <w:rsid w:val="00D00AB5"/>
    <w:rsid w:val="00D01392"/>
    <w:rsid w:val="00D02EDD"/>
    <w:rsid w:val="00D15CAD"/>
    <w:rsid w:val="00D22DCF"/>
    <w:rsid w:val="00D43929"/>
    <w:rsid w:val="00D57AAD"/>
    <w:rsid w:val="00D72E69"/>
    <w:rsid w:val="00D737CB"/>
    <w:rsid w:val="00D76E30"/>
    <w:rsid w:val="00D90A83"/>
    <w:rsid w:val="00D911E3"/>
    <w:rsid w:val="00DB2C4D"/>
    <w:rsid w:val="00DB3C48"/>
    <w:rsid w:val="00DD48EC"/>
    <w:rsid w:val="00E07D59"/>
    <w:rsid w:val="00E15CE6"/>
    <w:rsid w:val="00E2483A"/>
    <w:rsid w:val="00E47B1C"/>
    <w:rsid w:val="00E76DF2"/>
    <w:rsid w:val="00EB0960"/>
    <w:rsid w:val="00EE4CDA"/>
    <w:rsid w:val="00F07507"/>
    <w:rsid w:val="00F10702"/>
    <w:rsid w:val="00F11730"/>
    <w:rsid w:val="00F16767"/>
    <w:rsid w:val="00F3754E"/>
    <w:rsid w:val="00F470C6"/>
    <w:rsid w:val="00F74007"/>
    <w:rsid w:val="00F822C0"/>
    <w:rsid w:val="00F92727"/>
    <w:rsid w:val="00FA7F57"/>
    <w:rsid w:val="00FB0543"/>
    <w:rsid w:val="00FB136E"/>
    <w:rsid w:val="00FC0C16"/>
    <w:rsid w:val="00FC4B5A"/>
    <w:rsid w:val="00FF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E7133-6F3F-40A8-98A8-D19A4BA58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1A7D8D"/>
  </w:style>
  <w:style w:type="character" w:styleId="a3">
    <w:name w:val="Hyperlink"/>
    <w:basedOn w:val="a0"/>
    <w:uiPriority w:val="99"/>
    <w:unhideWhenUsed/>
    <w:rsid w:val="001A7D8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0469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04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6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60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4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garakimankapartez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.facebook.com/l.php?u=http%3A%2F%2Fmeghri.am%2F%3Ffbclid%3DIwZXh0bgNhZW0CMTAAAR0hdEdgBY3yA_WRFZW07Nwn_kcf7m0YTHeES86Hszph60xxqgzvSK6W4jE_aem_ldzVQExyRQCsGV2lJg5jNg&amp;h=AT2pFyeThrmicyfx7JIEgsgLGfmjtXk5ww97BY1qmdNO46jbRUj1EgrrgN6DMa7L-jDTysqgfygEJC1fBcDRtqOTJ2XVz_GtSth90t_5n6cYsjoLt08Upopm0Z5XLXGmHoiW&amp;__tn__=-UK-R&amp;c%5b0%5d=AT0vjk6A_iLFm-ZX0tqARt_JxFpFeba6ynXANz2p4-akoEaPW2FSWmbiJuZInKgQj4T9cU0WMt0HaFoNb4dXzo8XOSf9rR-zaYU_QwOuW1gaeJ7CY99diSl24LupPkGT0Hc2S5SZebM_mUuOVoHm4u_DhFLpMC9EdJz6vixZLBc1R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FDA52-9FB8-4495-93E4-34CE5A5C3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2025-10-13T10:50:00Z</cp:lastPrinted>
  <dcterms:created xsi:type="dcterms:W3CDTF">2024-09-12T06:48:00Z</dcterms:created>
  <dcterms:modified xsi:type="dcterms:W3CDTF">2026-10-28T12:18:00Z</dcterms:modified>
</cp:coreProperties>
</file>